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BB2F" w14:textId="6B1A0CC0" w:rsidR="004874E5" w:rsidRPr="001560BB" w:rsidRDefault="00675204" w:rsidP="0044481F">
      <w:pPr>
        <w:ind w:right="129"/>
        <w:rPr>
          <w:b/>
          <w:bCs/>
        </w:rPr>
      </w:pPr>
      <w:r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B345EA" wp14:editId="5AD586A5">
                <wp:simplePos x="0" y="0"/>
                <wp:positionH relativeFrom="column">
                  <wp:posOffset>223520</wp:posOffset>
                </wp:positionH>
                <wp:positionV relativeFrom="paragraph">
                  <wp:posOffset>5326380</wp:posOffset>
                </wp:positionV>
                <wp:extent cx="3307080" cy="3642360"/>
                <wp:effectExtent l="0" t="0" r="26670" b="15240"/>
                <wp:wrapSquare wrapText="bothSides"/>
                <wp:docPr id="20152899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241CC" w14:textId="08B6B1CC" w:rsidR="001518B2" w:rsidRDefault="000B201E" w:rsidP="000B201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◎町長とユンタクし</w:t>
                            </w:r>
                            <w:r w:rsidR="008C73F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ナイト</w:t>
                            </w:r>
                          </w:p>
                          <w:p w14:paraId="01B122AF" w14:textId="3F157840" w:rsidR="00733D18" w:rsidRDefault="00733D18" w:rsidP="00D72B33">
                            <w:pPr>
                              <w:ind w:firstLineChars="50" w:firstLine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１</w:t>
                            </w:r>
                            <w:r w:rsidR="00151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１</w:t>
                            </w:r>
                            <w:r w:rsidR="00EC4C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 w:rsidR="00A837F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２３</w:t>
                            </w:r>
                            <w:r w:rsidR="00EC4C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日(</w:t>
                            </w:r>
                            <w:r w:rsidR="00321D4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日</w:t>
                            </w:r>
                            <w:r w:rsidR="00EC4C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)</w:t>
                            </w:r>
                            <w:r w:rsidR="00D15E6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、</w:t>
                            </w:r>
                            <w:r w:rsidR="00766CF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町長、副町長を迎え</w:t>
                            </w:r>
                            <w:r w:rsidR="009E6EC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て最近の行政事業の進捗状況を</w:t>
                            </w:r>
                            <w:r w:rsidR="00D442E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説明いただき。その後</w:t>
                            </w:r>
                            <w:r w:rsidR="00C63ED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懇談を行いました。</w:t>
                            </w:r>
                            <w:r w:rsidR="00C5758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建設的な質疑もあり有意義だったと評価しています。</w:t>
                            </w:r>
                          </w:p>
                          <w:p w14:paraId="2E9BFE1C" w14:textId="17EBC5ED" w:rsidR="00D72B33" w:rsidRPr="00733D18" w:rsidRDefault="000E5416" w:rsidP="00D72B33">
                            <w:pPr>
                              <w:ind w:firstLineChars="50" w:firstLine="110"/>
                              <w:jc w:val="left"/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次年度以降も</w:t>
                            </w:r>
                            <w:r w:rsidR="006E1DBC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実施できるように</w:t>
                            </w:r>
                            <w:r w:rsidR="00500D14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調整できればと考えています。</w:t>
                            </w:r>
                          </w:p>
                          <w:p w14:paraId="6D2BE9E0" w14:textId="77777777" w:rsidR="00321D4A" w:rsidRDefault="00321D4A" w:rsidP="004F3976">
                            <w:pPr>
                              <w:ind w:leftChars="50" w:left="105"/>
                              <w:jc w:val="left"/>
                              <w:rPr>
                                <w:rFonts w:eastAsia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◎区民レクリエーション</w:t>
                            </w:r>
                          </w:p>
                          <w:p w14:paraId="07919805" w14:textId="74C3AAA7" w:rsidR="00287E20" w:rsidRDefault="00321D4A" w:rsidP="00E27622">
                            <w:pPr>
                              <w:ind w:leftChars="50" w:left="105"/>
                              <w:jc w:val="left"/>
                              <w:rPr>
                                <w:rFonts w:eastAsia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１１月３０日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、</w:t>
                            </w:r>
                            <w:r w:rsidR="00A702AF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区民レクで「ボッチャ」を実施</w:t>
                            </w:r>
                            <w:r w:rsidR="006D1B8E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しました。参加者</w:t>
                            </w:r>
                            <w:r w:rsidR="00EC2B86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、子供から</w:t>
                            </w:r>
                            <w:r w:rsidR="00B424E6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高齢者</w:t>
                            </w:r>
                            <w:r w:rsidR="00086383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まで</w:t>
                            </w:r>
                            <w:r w:rsidR="00E27622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楽しんでいただきました。</w:t>
                            </w:r>
                            <w:r w:rsidR="0044481F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090FE7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各賞受賞おめでとうございます。</w:t>
                            </w:r>
                            <w:r w:rsidR="006109C7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お疲れさま</w:t>
                            </w:r>
                            <w:proofErr w:type="gramStart"/>
                            <w:r w:rsidR="006109C7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で</w:t>
                            </w:r>
                            <w:proofErr w:type="gramEnd"/>
                            <w:r w:rsidR="006109C7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した。次回以降も幅広い年齢で参加できる内容を考えたいと思います。</w:t>
                            </w:r>
                            <w:r w:rsidR="00E22A49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>よりたくさんの参加があるとよいですね。</w:t>
                            </w:r>
                            <w:r w:rsidR="00EA2EE3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 xml:space="preserve">　　　</w:t>
                            </w:r>
                            <w:r w:rsidR="00287E20"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 xml:space="preserve">　　　</w:t>
                            </w:r>
                          </w:p>
                          <w:p w14:paraId="4D795D07" w14:textId="54DD63B7" w:rsidR="00225FB0" w:rsidRPr="004E57A8" w:rsidRDefault="004E57A8" w:rsidP="004E57A8">
                            <w:pPr>
                              <w:ind w:leftChars="50" w:left="105" w:firstLineChars="200" w:firstLine="442"/>
                              <w:jc w:val="left"/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4C475718" wp14:editId="75AF0DF0">
                                  <wp:extent cx="2495550" cy="1403927"/>
                                  <wp:effectExtent l="0" t="0" r="0" b="6350"/>
                                  <wp:docPr id="380284510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284510" name="図 3802845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7137" cy="1416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34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6pt;margin-top:419.4pt;width:260.4pt;height:286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" strokecolor="black [3213]" strokeweight="1.5pt">
                <v:stroke dashstyle="3 1"/>
                <v:textbox inset="0,0,0,0">
                  <w:txbxContent>
                    <w:p w14:paraId="631241CC" w14:textId="08B6B1CC" w:rsidR="001518B2" w:rsidRDefault="000B201E" w:rsidP="000B201E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◎町長とユンタクし</w:t>
                      </w:r>
                      <w:r w:rsidR="008C73F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ナイト</w:t>
                      </w:r>
                    </w:p>
                    <w:p w14:paraId="01B122AF" w14:textId="3F157840" w:rsidR="00733D18" w:rsidRDefault="00733D18" w:rsidP="00D72B33">
                      <w:pPr>
                        <w:ind w:firstLineChars="50" w:firstLine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１</w:t>
                      </w:r>
                      <w:r w:rsidR="001518B2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１</w:t>
                      </w:r>
                      <w:r w:rsidR="00EC4C1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月</w:t>
                      </w:r>
                      <w:r w:rsidR="00A837F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２３</w:t>
                      </w:r>
                      <w:r w:rsidR="00EC4C1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日(</w:t>
                      </w:r>
                      <w:r w:rsidR="00321D4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日</w:t>
                      </w:r>
                      <w:r w:rsidR="00EC4C1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)</w:t>
                      </w:r>
                      <w:r w:rsidR="00D15E6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、</w:t>
                      </w:r>
                      <w:r w:rsidR="00766CF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町長、副町長を迎え</w:t>
                      </w:r>
                      <w:r w:rsidR="009E6EC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て最近の行政事業の進捗状況を</w:t>
                      </w:r>
                      <w:r w:rsidR="00D442E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説明いただき。その後</w:t>
                      </w:r>
                      <w:r w:rsidR="00C63ED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懇談を行いました。</w:t>
                      </w:r>
                      <w:r w:rsidR="00C5758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建設的な質疑もあり有意義だったと評価しています。</w:t>
                      </w:r>
                    </w:p>
                    <w:p w14:paraId="2E9BFE1C" w14:textId="17EBC5ED" w:rsidR="00D72B33" w:rsidRPr="00733D18" w:rsidRDefault="000E5416" w:rsidP="00D72B33">
                      <w:pPr>
                        <w:ind w:firstLineChars="50" w:firstLine="110"/>
                        <w:jc w:val="left"/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次年度以降も</w:t>
                      </w:r>
                      <w:r w:rsidR="006E1DBC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実施できるように</w:t>
                      </w:r>
                      <w:r w:rsidR="00500D14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調整できればと考えています。</w:t>
                      </w:r>
                    </w:p>
                    <w:p w14:paraId="6D2BE9E0" w14:textId="77777777" w:rsidR="00321D4A" w:rsidRDefault="00321D4A" w:rsidP="004F3976">
                      <w:pPr>
                        <w:ind w:leftChars="50" w:left="105"/>
                        <w:jc w:val="left"/>
                        <w:rPr>
                          <w:rFonts w:eastAsia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◎区民レクリエーション</w:t>
                      </w:r>
                    </w:p>
                    <w:p w14:paraId="07919805" w14:textId="74C3AAA7" w:rsidR="00287E20" w:rsidRDefault="00321D4A" w:rsidP="00E27622">
                      <w:pPr>
                        <w:ind w:leftChars="50" w:left="105"/>
                        <w:jc w:val="left"/>
                        <w:rPr>
                          <w:rFonts w:eastAsia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１１月３０日</w:t>
                      </w: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(</w:t>
                      </w: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日</w:t>
                      </w: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)</w:t>
                      </w: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、</w:t>
                      </w:r>
                      <w:r w:rsidR="00A702AF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区民レクで「ボッチャ」を実施</w:t>
                      </w:r>
                      <w:r w:rsidR="006D1B8E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しました。参加者</w:t>
                      </w:r>
                      <w:r w:rsidR="00EC2B86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、子供から</w:t>
                      </w:r>
                      <w:r w:rsidR="00B424E6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高齢者</w:t>
                      </w:r>
                      <w:r w:rsidR="00086383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まで</w:t>
                      </w:r>
                      <w:r w:rsidR="00E27622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楽しんでいただきました。</w:t>
                      </w:r>
                      <w:r w:rsidR="0044481F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090FE7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各賞受賞おめでとうございます。</w:t>
                      </w:r>
                      <w:r w:rsidR="006109C7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お疲れさま</w:t>
                      </w:r>
                      <w:proofErr w:type="gramStart"/>
                      <w:r w:rsidR="006109C7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で</w:t>
                      </w:r>
                      <w:proofErr w:type="gramEnd"/>
                      <w:r w:rsidR="006109C7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した。次回以降も幅広い年齢で参加できる内容を考えたいと思います。</w:t>
                      </w:r>
                      <w:r w:rsidR="00E22A49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>よりたくさんの参加があるとよいですね。</w:t>
                      </w:r>
                      <w:r w:rsidR="00EA2EE3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 xml:space="preserve">　　　</w:t>
                      </w:r>
                      <w:r w:rsidR="00287E20"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 xml:space="preserve">　　　</w:t>
                      </w:r>
                    </w:p>
                    <w:p w14:paraId="4D795D07" w14:textId="54DD63B7" w:rsidR="00225FB0" w:rsidRPr="004E57A8" w:rsidRDefault="004E57A8" w:rsidP="004E57A8">
                      <w:pPr>
                        <w:ind w:leftChars="50" w:left="105" w:firstLineChars="200" w:firstLine="442"/>
                        <w:jc w:val="left"/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eastAsia="ＭＳ Ｐ明朝" w:hint="eastAsia"/>
                          <w:b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4C475718" wp14:editId="75AF0DF0">
                            <wp:extent cx="2495550" cy="1403927"/>
                            <wp:effectExtent l="0" t="0" r="0" b="6350"/>
                            <wp:docPr id="380284510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0284510" name="図 3802845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7137" cy="1416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6C5058A" wp14:editId="47F72A80">
                <wp:simplePos x="0" y="0"/>
                <wp:positionH relativeFrom="column">
                  <wp:posOffset>3721100</wp:posOffset>
                </wp:positionH>
                <wp:positionV relativeFrom="paragraph">
                  <wp:posOffset>8039100</wp:posOffset>
                </wp:positionV>
                <wp:extent cx="3274695" cy="922020"/>
                <wp:effectExtent l="0" t="0" r="20955" b="11430"/>
                <wp:wrapSquare wrapText="bothSides"/>
                <wp:docPr id="1991815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7F99D" w14:textId="37031B68" w:rsidR="00675204" w:rsidRDefault="00767BF9" w:rsidP="001A42AB">
                            <w:pPr>
                              <w:ind w:left="110" w:hangingChars="50" w:hanging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 w:rsidRPr="006A257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◎</w:t>
                            </w:r>
                            <w:r w:rsidR="002B0AF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防犯</w:t>
                            </w:r>
                          </w:p>
                          <w:p w14:paraId="4E971602" w14:textId="0B03442E" w:rsidR="00F36BA7" w:rsidRDefault="00F36BA7" w:rsidP="00B97660">
                            <w:pPr>
                              <w:ind w:leftChars="50" w:left="105"/>
                              <w:jc w:val="left"/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特殊詐欺が増えています。</w:t>
                            </w:r>
                            <w:r w:rsidR="003B7B9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私</w:t>
                            </w:r>
                            <w:proofErr w:type="gramStart"/>
                            <w:r w:rsidR="003B7B9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は</w:t>
                            </w:r>
                            <w:proofErr w:type="gramEnd"/>
                            <w:r w:rsidR="003B7B9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大丈夫</w:t>
                            </w:r>
                            <w:proofErr w:type="gramStart"/>
                            <w:r w:rsidR="003B7B9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は</w:t>
                            </w:r>
                            <w:proofErr w:type="gramEnd"/>
                            <w:r w:rsidR="003B7B9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禁物！</w:t>
                            </w:r>
                          </w:p>
                          <w:p w14:paraId="7CB4AE0B" w14:textId="129ED898" w:rsidR="00CE19ED" w:rsidRDefault="00123F43" w:rsidP="00767BF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◎</w:t>
                            </w:r>
                            <w:r w:rsidR="00B9766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防火</w:t>
                            </w:r>
                          </w:p>
                          <w:p w14:paraId="45ACFB7A" w14:textId="45F48CBA" w:rsidR="00B97660" w:rsidRDefault="00B97660" w:rsidP="00767BF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 師走に入り</w:t>
                            </w:r>
                            <w:r w:rsidR="004D624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火（熱）を使う機会が増えると思います。</w:t>
                            </w:r>
                          </w:p>
                          <w:p w14:paraId="6FF557BD" w14:textId="6D05497C" w:rsidR="004D624B" w:rsidRDefault="0084722F" w:rsidP="00767BF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 目を離さず</w:t>
                            </w:r>
                            <w:r w:rsidR="00033DD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、消し忘れに注意！</w:t>
                            </w:r>
                          </w:p>
                          <w:p w14:paraId="1DDD3D80" w14:textId="77777777" w:rsidR="00766CF7" w:rsidRPr="006A2573" w:rsidRDefault="00766CF7" w:rsidP="00767BF9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058A" id="_x0000_s1027" type="#_x0000_t202" style="position:absolute;left:0;text-align:left;margin-left:293pt;margin-top:633pt;width:257.85pt;height:72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" strokecolor="windowText" strokeweight="1.5pt">
                <v:stroke dashstyle="3 1"/>
                <v:textbox inset="0,0,0,0">
                  <w:txbxContent>
                    <w:p w14:paraId="4787F99D" w14:textId="37031B68" w:rsidR="00675204" w:rsidRDefault="00767BF9" w:rsidP="001A42AB">
                      <w:pPr>
                        <w:ind w:left="110" w:hangingChars="50" w:hanging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 w:rsidRPr="006A257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◎</w:t>
                      </w:r>
                      <w:r w:rsidR="002B0AF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防犯</w:t>
                      </w:r>
                    </w:p>
                    <w:p w14:paraId="4E971602" w14:textId="0B03442E" w:rsidR="00F36BA7" w:rsidRDefault="00F36BA7" w:rsidP="00B97660">
                      <w:pPr>
                        <w:ind w:leftChars="50" w:left="105"/>
                        <w:jc w:val="left"/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特殊詐欺が増えています。</w:t>
                      </w:r>
                      <w:r w:rsidR="003B7B9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私</w:t>
                      </w:r>
                      <w:proofErr w:type="gramStart"/>
                      <w:r w:rsidR="003B7B9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は</w:t>
                      </w:r>
                      <w:proofErr w:type="gramEnd"/>
                      <w:r w:rsidR="003B7B9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大丈夫</w:t>
                      </w:r>
                      <w:proofErr w:type="gramStart"/>
                      <w:r w:rsidR="003B7B9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は</w:t>
                      </w:r>
                      <w:proofErr w:type="gramEnd"/>
                      <w:r w:rsidR="003B7B9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禁物！</w:t>
                      </w:r>
                    </w:p>
                    <w:p w14:paraId="7CB4AE0B" w14:textId="129ED898" w:rsidR="00CE19ED" w:rsidRDefault="00123F43" w:rsidP="00767BF9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◎</w:t>
                      </w:r>
                      <w:r w:rsidR="00B9766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防火</w:t>
                      </w:r>
                    </w:p>
                    <w:p w14:paraId="45ACFB7A" w14:textId="45F48CBA" w:rsidR="00B97660" w:rsidRDefault="00B97660" w:rsidP="00767BF9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 師走に入り</w:t>
                      </w:r>
                      <w:r w:rsidR="004D624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火（熱）を使う機会が増えると思います。</w:t>
                      </w:r>
                    </w:p>
                    <w:p w14:paraId="6FF557BD" w14:textId="6D05497C" w:rsidR="004D624B" w:rsidRDefault="0084722F" w:rsidP="00767BF9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 目を離さず</w:t>
                      </w:r>
                      <w:r w:rsidR="00033DD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、消し忘れに注意！</w:t>
                      </w:r>
                    </w:p>
                    <w:p w14:paraId="1DDD3D80" w14:textId="77777777" w:rsidR="00766CF7" w:rsidRPr="006A2573" w:rsidRDefault="00766CF7" w:rsidP="00767BF9">
                      <w:pPr>
                        <w:jc w:val="left"/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560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259EE0" wp14:editId="01B10A26">
                <wp:simplePos x="0" y="0"/>
                <wp:positionH relativeFrom="margin">
                  <wp:align>center</wp:align>
                </wp:positionH>
                <wp:positionV relativeFrom="paragraph">
                  <wp:posOffset>8999855</wp:posOffset>
                </wp:positionV>
                <wp:extent cx="6743700" cy="0"/>
                <wp:effectExtent l="0" t="19050" r="19050" b="19050"/>
                <wp:wrapNone/>
                <wp:docPr id="838483784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0E119" id="直線コネクタ 61" o:spid="_x0000_s1026" style="position:absolute;z-index:2516889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08.65pt" to="531pt,7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B6F60BD" wp14:editId="67962B90">
                <wp:simplePos x="0" y="0"/>
                <wp:positionH relativeFrom="margin">
                  <wp:align>center</wp:align>
                </wp:positionH>
                <wp:positionV relativeFrom="paragraph">
                  <wp:posOffset>9057640</wp:posOffset>
                </wp:positionV>
                <wp:extent cx="6743700" cy="293370"/>
                <wp:effectExtent l="19050" t="19050" r="19050" b="11430"/>
                <wp:wrapSquare wrapText="bothSides"/>
                <wp:docPr id="8861464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05951" w14:textId="5E400ABB" w:rsidR="00BD68B3" w:rsidRPr="00BE2F38" w:rsidRDefault="00902AF5" w:rsidP="00BD68B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事業推進協力のお礼</w:t>
                            </w:r>
                            <w:r w:rsidR="00361D3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60BD" id="_x0000_s1028" type="#_x0000_t202" style="position:absolute;left:0;text-align:left;margin-left:0;margin-top:713.2pt;width:531pt;height:23.1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" strokecolor="black [3213]" strokeweight="3pt">
                <v:stroke dashstyle="3 1"/>
                <v:textbox inset="0,0,0,0">
                  <w:txbxContent>
                    <w:p w14:paraId="6E705951" w14:textId="5E400ABB" w:rsidR="00BD68B3" w:rsidRPr="00BE2F38" w:rsidRDefault="00902AF5" w:rsidP="00BD68B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事業推進協力のお礼</w:t>
                      </w:r>
                      <w:r w:rsidR="00361D3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7E7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C997E33" wp14:editId="332296EF">
                <wp:simplePos x="0" y="0"/>
                <wp:positionH relativeFrom="column">
                  <wp:posOffset>238760</wp:posOffset>
                </wp:positionH>
                <wp:positionV relativeFrom="paragraph">
                  <wp:posOffset>9395460</wp:posOffset>
                </wp:positionV>
                <wp:extent cx="6743700" cy="601980"/>
                <wp:effectExtent l="0" t="0" r="19050" b="26670"/>
                <wp:wrapSquare wrapText="bothSides"/>
                <wp:docPr id="4338406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439DA" w14:textId="032D797A" w:rsidR="003B47E7" w:rsidRDefault="00653F86" w:rsidP="008B28A0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62381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評議員の方々はもとより自治会員・区民の皆様</w:t>
                            </w:r>
                            <w:r w:rsidR="00CB07C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、</w:t>
                            </w:r>
                            <w:r w:rsidR="00B14A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事業推進へのご協力ありがとうございます。</w:t>
                            </w:r>
                          </w:p>
                          <w:p w14:paraId="0B10D61D" w14:textId="7F8317BF" w:rsidR="00B14AD5" w:rsidRDefault="00BD607A" w:rsidP="008B28A0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引続き現状に即した改革・改善に向け</w:t>
                            </w:r>
                            <w:r w:rsidR="00CB07C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事業推進してまいりますので</w:t>
                            </w:r>
                            <w:r w:rsidR="00FB1A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ご支援ご協力をお願いします。</w:t>
                            </w:r>
                          </w:p>
                          <w:p w14:paraId="42EA21B4" w14:textId="35904E8F" w:rsidR="00C5046E" w:rsidRPr="003B47E7" w:rsidRDefault="00C5046E" w:rsidP="008B28A0">
                            <w:pP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167C7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精神的豊かさを目指して</w:t>
                            </w:r>
                            <w:r w:rsidR="00656C7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コミュニティー構築を進めてゆきましょう。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7E33" id="_x0000_s1029" type="#_x0000_t202" style="position:absolute;left:0;text-align:left;margin-left:18.8pt;margin-top:739.8pt;width:531pt;height:47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" strokecolor="black [3213]" strokeweight="1.5pt">
                <v:stroke dashstyle="3 1"/>
                <v:textbox inset="0,0,0,0">
                  <w:txbxContent>
                    <w:p w14:paraId="440439DA" w14:textId="032D797A" w:rsidR="003B47E7" w:rsidRDefault="00653F86" w:rsidP="008B28A0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62381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評議員の方々はもとより自治会員・区民の皆様</w:t>
                      </w:r>
                      <w:r w:rsidR="00CB07C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、</w:t>
                      </w:r>
                      <w:r w:rsidR="00B14A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事業推進へのご協力ありがとうございます。</w:t>
                      </w:r>
                    </w:p>
                    <w:p w14:paraId="0B10D61D" w14:textId="7F8317BF" w:rsidR="00B14AD5" w:rsidRDefault="00BD607A" w:rsidP="008B28A0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引続き現状に即した改革・改善に向け</w:t>
                      </w:r>
                      <w:r w:rsidR="00CB07C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事業推進してまいりますので</w:t>
                      </w:r>
                      <w:r w:rsidR="00FB1A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ご支援ご協力をお願いします。</w:t>
                      </w:r>
                    </w:p>
                    <w:p w14:paraId="42EA21B4" w14:textId="35904E8F" w:rsidR="00C5046E" w:rsidRPr="003B47E7" w:rsidRDefault="00C5046E" w:rsidP="008B28A0">
                      <w:pP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167C7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精神的豊かさを目指して</w:t>
                      </w:r>
                      <w:r w:rsidR="00656C72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コミュニティー構築を進めてゆきましょう。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800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7CB813" wp14:editId="0A43B964">
                <wp:simplePos x="0" y="0"/>
                <wp:positionH relativeFrom="column">
                  <wp:posOffset>227330</wp:posOffset>
                </wp:positionH>
                <wp:positionV relativeFrom="paragraph">
                  <wp:posOffset>247650</wp:posOffset>
                </wp:positionV>
                <wp:extent cx="1322070" cy="1297940"/>
                <wp:effectExtent l="19050" t="19050" r="1143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8F86" w14:textId="0D9FB0F1" w:rsidR="001B6E2A" w:rsidRDefault="00956D4C" w:rsidP="001B6E2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B93A2B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R7-</w:t>
                            </w:r>
                            <w:r w:rsidR="0078680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C2158D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B93A2B" w:rsidRPr="00B93A2B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Pr="00B93A2B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165D6803" w14:textId="77777777" w:rsidR="00B93A2B" w:rsidRPr="00B93A2B" w:rsidRDefault="00B93A2B" w:rsidP="001B6E2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60318EC1" w14:textId="22D33333" w:rsidR="001B6E2A" w:rsidRPr="001B6E2A" w:rsidRDefault="001B6E2A" w:rsidP="001B6E2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0"/>
                                <w:szCs w:val="21"/>
                              </w:rPr>
                            </w:pPr>
                            <w:r w:rsidRPr="001B6E2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202</w:t>
                            </w:r>
                            <w:r w:rsidR="00956D4C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5</w:t>
                            </w:r>
                            <w:r w:rsidRPr="001B6E2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.</w:t>
                            </w:r>
                            <w:r w:rsidR="00EC4C14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1</w:t>
                            </w:r>
                            <w:r w:rsidR="00C2158D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2</w:t>
                            </w:r>
                            <w:r w:rsidRPr="001B6E2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.</w:t>
                            </w:r>
                            <w:r w:rsidR="00956D4C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0</w:t>
                            </w:r>
                            <w:r w:rsidR="00ED106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B813" id="_x0000_s1030" type="#_x0000_t202" style="position:absolute;left:0;text-align:left;margin-left:17.9pt;margin-top:19.5pt;width:104.1pt;height:10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" strokeweight="3pt">
                <v:textbox>
                  <w:txbxContent>
                    <w:p w14:paraId="3B198F86" w14:textId="0D9FB0F1" w:rsidR="001B6E2A" w:rsidRDefault="00956D4C" w:rsidP="001B6E2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B93A2B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R7-</w:t>
                      </w:r>
                      <w:r w:rsidR="0078680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1</w:t>
                      </w:r>
                      <w:r w:rsidR="00C2158D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2</w:t>
                      </w:r>
                      <w:r w:rsidR="00B93A2B" w:rsidRPr="00B93A2B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月</w:t>
                      </w:r>
                      <w:r w:rsidRPr="00B93A2B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号</w:t>
                      </w:r>
                    </w:p>
                    <w:p w14:paraId="165D6803" w14:textId="77777777" w:rsidR="00B93A2B" w:rsidRPr="00B93A2B" w:rsidRDefault="00B93A2B" w:rsidP="001B6E2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  <w:p w14:paraId="60318EC1" w14:textId="22D33333" w:rsidR="001B6E2A" w:rsidRPr="001B6E2A" w:rsidRDefault="001B6E2A" w:rsidP="001B6E2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0"/>
                          <w:szCs w:val="21"/>
                        </w:rPr>
                      </w:pPr>
                      <w:r w:rsidRPr="001B6E2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202</w:t>
                      </w:r>
                      <w:r w:rsidR="00956D4C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5</w:t>
                      </w:r>
                      <w:r w:rsidRPr="001B6E2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.</w:t>
                      </w:r>
                      <w:r w:rsidR="00EC4C14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1</w:t>
                      </w:r>
                      <w:r w:rsidR="00C2158D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2</w:t>
                      </w:r>
                      <w:r w:rsidRPr="001B6E2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.</w:t>
                      </w:r>
                      <w:r w:rsidR="00956D4C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0</w:t>
                      </w:r>
                      <w:r w:rsidR="00ED106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9C4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4D7D4E2" wp14:editId="37E98AE7">
                <wp:simplePos x="0" y="0"/>
                <wp:positionH relativeFrom="column">
                  <wp:posOffset>3705860</wp:posOffset>
                </wp:positionH>
                <wp:positionV relativeFrom="paragraph">
                  <wp:posOffset>5318760</wp:posOffset>
                </wp:positionV>
                <wp:extent cx="3274695" cy="2255520"/>
                <wp:effectExtent l="0" t="0" r="20955" b="11430"/>
                <wp:wrapSquare wrapText="bothSides"/>
                <wp:docPr id="19307469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A0722" w14:textId="06FE1D7C" w:rsidR="00EE4910" w:rsidRDefault="001545B3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１　</w:t>
                            </w:r>
                            <w:r w:rsidR="004D054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新たなる長毛始動</w:t>
                            </w:r>
                            <w:r w:rsidR="00A2689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、自治会新体制</w:t>
                            </w:r>
                          </w:p>
                          <w:p w14:paraId="4007E6A6" w14:textId="77777777" w:rsidR="004D0549" w:rsidRDefault="004D0549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4733B7D" w14:textId="25A666B0" w:rsidR="004D0549" w:rsidRDefault="004D0549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２　</w:t>
                            </w:r>
                            <w:r w:rsidR="000517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公民館建替</w:t>
                            </w:r>
                            <w:r w:rsidR="00321C4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え</w:t>
                            </w:r>
                            <w:r w:rsidR="000517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事業</w:t>
                            </w:r>
                            <w:r w:rsidR="005F65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開始</w:t>
                            </w:r>
                          </w:p>
                          <w:p w14:paraId="13F7FF05" w14:textId="77777777" w:rsidR="00536BE6" w:rsidRDefault="00536BE6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4C1E482" w14:textId="0F1741CE" w:rsidR="00536BE6" w:rsidRDefault="00536BE6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３　</w:t>
                            </w:r>
                            <w:r w:rsidR="00AC6E9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自治会財産の整理事業</w:t>
                            </w:r>
                            <w:r w:rsidR="00CA083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開始　</w:t>
                            </w:r>
                          </w:p>
                          <w:p w14:paraId="6868BC8E" w14:textId="77777777" w:rsidR="00CA0837" w:rsidRDefault="00CA0837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D02ABA3" w14:textId="4FFD601A" w:rsidR="00CA0837" w:rsidRDefault="00CA0837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４　</w:t>
                            </w:r>
                            <w:r w:rsidR="007454C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㊗</w:t>
                            </w:r>
                            <w:r w:rsidR="00E876F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707BA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宇地原徳一・ヤスご夫妻</w:t>
                            </w:r>
                            <w:r w:rsidR="0046156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「</w:t>
                            </w:r>
                            <w:r w:rsidR="00707BA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カジマヤー</w:t>
                            </w:r>
                            <w:r w:rsidR="0046156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」</w:t>
                            </w:r>
                          </w:p>
                          <w:p w14:paraId="3320AC8C" w14:textId="77777777" w:rsidR="00461565" w:rsidRDefault="00461565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11A10E5" w14:textId="1167E59F" w:rsidR="00461565" w:rsidRDefault="00461565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５　</w:t>
                            </w:r>
                            <w:r w:rsidR="00E876F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㊗　</w:t>
                            </w:r>
                            <w:r w:rsidR="00E2210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眞座</w:t>
                            </w:r>
                            <w:r w:rsidR="00055CF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孝乃さん　文部科学大臣賞</w:t>
                            </w:r>
                            <w:r w:rsidR="000D6F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受賞</w:t>
                            </w:r>
                          </w:p>
                          <w:p w14:paraId="638FA046" w14:textId="2E3903B0" w:rsidR="00FE7E31" w:rsidRDefault="00055CF8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　　　　　　　　　　　　　　　（子供の読書活動優秀実践）</w:t>
                            </w:r>
                          </w:p>
                          <w:p w14:paraId="03512AD7" w14:textId="58D1D807" w:rsidR="00FE7E31" w:rsidRPr="00EE4910" w:rsidRDefault="00FE7E31" w:rsidP="00290CC3">
                            <w:pPr>
                              <w:ind w:left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６</w:t>
                            </w:r>
                            <w:r w:rsidR="00E876F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54589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２年ぶり</w:t>
                            </w:r>
                            <w:r w:rsidR="00BD63C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「</w:t>
                            </w:r>
                            <w:r w:rsidR="0054589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長毛祭り</w:t>
                            </w:r>
                            <w:r w:rsidR="00BD63C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」</w:t>
                            </w:r>
                            <w:r w:rsidR="0054589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開催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D4E2" id="_x0000_s1031" type="#_x0000_t202" style="position:absolute;left:0;text-align:left;margin-left:291.8pt;margin-top:418.8pt;width:257.85pt;height:17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" strokecolor="black [3213]" strokeweight="1.5pt">
                <v:stroke dashstyle="3 1"/>
                <v:textbox inset="0,0,0,0">
                  <w:txbxContent>
                    <w:p w14:paraId="528A0722" w14:textId="06FE1D7C" w:rsidR="00EE4910" w:rsidRDefault="001545B3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１　</w:t>
                      </w:r>
                      <w:r w:rsidR="004D054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新たなる長毛始動</w:t>
                      </w:r>
                      <w:r w:rsidR="00A2689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、自治会新体制</w:t>
                      </w:r>
                    </w:p>
                    <w:p w14:paraId="4007E6A6" w14:textId="77777777" w:rsidR="004D0549" w:rsidRDefault="004D0549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</w:p>
                    <w:p w14:paraId="44733B7D" w14:textId="25A666B0" w:rsidR="004D0549" w:rsidRDefault="004D0549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２　</w:t>
                      </w:r>
                      <w:r w:rsidR="000517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公民館建替</w:t>
                      </w:r>
                      <w:r w:rsidR="00321C4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え</w:t>
                      </w:r>
                      <w:r w:rsidR="000517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事業</w:t>
                      </w:r>
                      <w:r w:rsidR="005F65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開始</w:t>
                      </w:r>
                    </w:p>
                    <w:p w14:paraId="13F7FF05" w14:textId="77777777" w:rsidR="00536BE6" w:rsidRDefault="00536BE6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</w:p>
                    <w:p w14:paraId="74C1E482" w14:textId="0F1741CE" w:rsidR="00536BE6" w:rsidRDefault="00536BE6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３　</w:t>
                      </w:r>
                      <w:r w:rsidR="00AC6E9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自治会財産の整理事業</w:t>
                      </w:r>
                      <w:r w:rsidR="00CA083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開始　</w:t>
                      </w:r>
                    </w:p>
                    <w:p w14:paraId="6868BC8E" w14:textId="77777777" w:rsidR="00CA0837" w:rsidRDefault="00CA0837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</w:p>
                    <w:p w14:paraId="1D02ABA3" w14:textId="4FFD601A" w:rsidR="00CA0837" w:rsidRDefault="00CA0837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４　</w:t>
                      </w:r>
                      <w:r w:rsidR="007454C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㊗</w:t>
                      </w:r>
                      <w:r w:rsidR="00E876F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707BA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宇地原徳一・ヤスご夫妻</w:t>
                      </w:r>
                      <w:r w:rsidR="0046156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「</w:t>
                      </w:r>
                      <w:r w:rsidR="00707BA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カジマヤー</w:t>
                      </w:r>
                      <w:r w:rsidR="0046156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」</w:t>
                      </w:r>
                    </w:p>
                    <w:p w14:paraId="3320AC8C" w14:textId="77777777" w:rsidR="00461565" w:rsidRDefault="00461565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</w:p>
                    <w:p w14:paraId="111A10E5" w14:textId="1167E59F" w:rsidR="00461565" w:rsidRDefault="00461565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５　</w:t>
                      </w:r>
                      <w:r w:rsidR="00E876F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㊗　</w:t>
                      </w:r>
                      <w:r w:rsidR="00E2210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眞座</w:t>
                      </w:r>
                      <w:r w:rsidR="00055CF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孝乃さん　文部科学大臣賞</w:t>
                      </w:r>
                      <w:r w:rsidR="000D6FB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受賞</w:t>
                      </w:r>
                    </w:p>
                    <w:p w14:paraId="638FA046" w14:textId="2E3903B0" w:rsidR="00FE7E31" w:rsidRDefault="00055CF8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　　　　　　　　　　　　　　　（子供の読書活動優秀実践）</w:t>
                      </w:r>
                    </w:p>
                    <w:p w14:paraId="03512AD7" w14:textId="58D1D807" w:rsidR="00FE7E31" w:rsidRPr="00EE4910" w:rsidRDefault="00FE7E31" w:rsidP="00290CC3">
                      <w:pPr>
                        <w:ind w:left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６</w:t>
                      </w:r>
                      <w:r w:rsidR="00E876F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54589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２年ぶり</w:t>
                      </w:r>
                      <w:r w:rsidR="00BD63C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「</w:t>
                      </w:r>
                      <w:r w:rsidR="0054589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長毛祭り</w:t>
                      </w:r>
                      <w:r w:rsidR="00BD63C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」</w:t>
                      </w:r>
                      <w:r w:rsidR="0054589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開催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9C4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C7BEC0" wp14:editId="694BF100">
                <wp:simplePos x="0" y="0"/>
                <wp:positionH relativeFrom="column">
                  <wp:posOffset>3702050</wp:posOffset>
                </wp:positionH>
                <wp:positionV relativeFrom="paragraph">
                  <wp:posOffset>4918075</wp:posOffset>
                </wp:positionV>
                <wp:extent cx="3274060" cy="336550"/>
                <wp:effectExtent l="19050" t="19050" r="21590" b="25400"/>
                <wp:wrapSquare wrapText="bothSides"/>
                <wp:docPr id="12676125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3C7D" w14:textId="7CD68334" w:rsidR="00550A7B" w:rsidRPr="00550A7B" w:rsidRDefault="00A24422" w:rsidP="00FB6C4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令和７年</w:t>
                            </w:r>
                            <w:r w:rsidR="00CF3452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長毛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ニュース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7BEC0" id="_x0000_s1032" type="#_x0000_t202" style="position:absolute;left:0;text-align:left;margin-left:291.5pt;margin-top:387.25pt;width:257.8pt;height:2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" strokecolor="black [3213]" strokeweight="3pt">
                <v:stroke dashstyle="3 1"/>
                <v:textbox inset="0,0,0,0">
                  <w:txbxContent>
                    <w:p w14:paraId="4A0F3C7D" w14:textId="7CD68334" w:rsidR="00550A7B" w:rsidRPr="00550A7B" w:rsidRDefault="00A24422" w:rsidP="00FB6C4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令和７年</w:t>
                      </w:r>
                      <w:r w:rsidR="00CF3452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長毛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ニュース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29C4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23714AA" wp14:editId="6E87F0FD">
                <wp:simplePos x="0" y="0"/>
                <wp:positionH relativeFrom="column">
                  <wp:posOffset>3683000</wp:posOffset>
                </wp:positionH>
                <wp:positionV relativeFrom="paragraph">
                  <wp:posOffset>2270760</wp:posOffset>
                </wp:positionV>
                <wp:extent cx="3274695" cy="2590800"/>
                <wp:effectExtent l="0" t="0" r="20955" b="19050"/>
                <wp:wrapSquare wrapText="bothSides"/>
                <wp:docPr id="1963508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FA1AD" w14:textId="5D3EE83F" w:rsidR="008F31DD" w:rsidRPr="0032767B" w:rsidRDefault="004103C8" w:rsidP="00EA37A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 w:rsidRPr="0032767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◎</w:t>
                            </w:r>
                            <w:r w:rsidR="008F31DD" w:rsidRPr="0032767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字費徴収</w:t>
                            </w:r>
                            <w:r w:rsidR="001A7EDA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【</w:t>
                            </w:r>
                            <w:r w:rsidR="002B1B7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1</w:t>
                            </w:r>
                            <w:r w:rsidR="009D2C4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２</w:t>
                            </w:r>
                            <w:r w:rsidR="00DD09A8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月第</w:t>
                            </w:r>
                            <w:r w:rsidR="002B1B7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2</w:t>
                            </w:r>
                            <w:r w:rsidR="00DD09A8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日曜日</w:t>
                            </w:r>
                            <w:r w:rsidR="001A7EDA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】</w:t>
                            </w:r>
                          </w:p>
                          <w:p w14:paraId="4CE17681" w14:textId="399F84D5" w:rsidR="008F31DD" w:rsidRPr="001A7EDA" w:rsidRDefault="002B1B71" w:rsidP="00CE19ED">
                            <w:pPr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1</w:t>
                            </w:r>
                            <w:r w:rsidR="009D2C4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２</w:t>
                            </w:r>
                            <w:r w:rsidR="00EA37A8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月</w:t>
                            </w:r>
                            <w:r w:rsidR="009D2C4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１４</w:t>
                            </w:r>
                            <w:r w:rsidR="00EA37A8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日（日）</w:t>
                            </w:r>
                            <w:r w:rsidR="008F31DD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１</w:t>
                            </w:r>
                            <w:r w:rsidR="00707BD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４</w:t>
                            </w:r>
                            <w:r w:rsidR="008F31DD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：００～１７：００</w:t>
                            </w:r>
                          </w:p>
                          <w:p w14:paraId="3607A22C" w14:textId="311CC13E" w:rsidR="00395CD2" w:rsidRDefault="00864D5A" w:rsidP="00701830">
                            <w:pPr>
                              <w:ind w:leftChars="100" w:left="2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 w:rsidRPr="0032767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令和７年度分と</w:t>
                            </w:r>
                            <w:r w:rsidR="00EA37A8" w:rsidRPr="0032767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令和６年度未納分の徴収を行います。</w:t>
                            </w:r>
                            <w:r w:rsidR="008F31DD" w:rsidRPr="0032767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納め忘れのないよう</w:t>
                            </w:r>
                            <w:r w:rsidR="00EA37A8" w:rsidRPr="0032767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ご協力をお願いいたします。</w:t>
                            </w:r>
                          </w:p>
                          <w:p w14:paraId="432E8D05" w14:textId="13F7DD62" w:rsidR="00D22DD0" w:rsidRDefault="00D22DD0" w:rsidP="00C61B3A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◎JAカレンダー</w:t>
                            </w:r>
                            <w:r w:rsidR="00EE680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配布</w:t>
                            </w:r>
                          </w:p>
                          <w:p w14:paraId="00AFECF1" w14:textId="7519AE5D" w:rsidR="00181F6E" w:rsidRPr="00181F6E" w:rsidRDefault="00EE6804" w:rsidP="00C61B3A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 １２月１４日より配布</w:t>
                            </w:r>
                            <w:r w:rsidR="00181F6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。開館時間にお越しください。</w:t>
                            </w:r>
                          </w:p>
                          <w:p w14:paraId="3BFB7A27" w14:textId="77777777" w:rsidR="00E54961" w:rsidRDefault="00C61B3A" w:rsidP="00E54961">
                            <w:pPr>
                              <w:ind w:left="110" w:hangingChars="50" w:hanging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◎</w:t>
                            </w:r>
                            <w:r w:rsidR="00E5496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長毛区全体草刈清掃</w:t>
                            </w:r>
                          </w:p>
                          <w:p w14:paraId="0AD3AD3D" w14:textId="31F4E04F" w:rsidR="00091985" w:rsidRDefault="00E54961" w:rsidP="00701830">
                            <w:pPr>
                              <w:ind w:left="221" w:hangingChars="100" w:hanging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　１２月１４日(日)午前</w:t>
                            </w:r>
                            <w:r w:rsidR="000632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時</w:t>
                            </w:r>
                            <w:r w:rsidR="000632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３０分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より実施します。参加できる皆さん協力をお願いします。</w:t>
                            </w:r>
                          </w:p>
                          <w:p w14:paraId="25DDDFA8" w14:textId="707C0CEE" w:rsidR="004F3976" w:rsidRDefault="00091985" w:rsidP="00C61B3A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◎</w:t>
                            </w:r>
                            <w:r w:rsidR="00395CD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新年御願に</w:t>
                            </w:r>
                            <w:r w:rsidR="009F064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子弟の参加を募ります。</w:t>
                            </w:r>
                          </w:p>
                          <w:p w14:paraId="5BFC0678" w14:textId="77777777" w:rsidR="00701830" w:rsidRDefault="00191D6D" w:rsidP="0009198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866E1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AE283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長毛</w:t>
                            </w:r>
                            <w:r w:rsidR="000A75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の歴史・</w:t>
                            </w:r>
                            <w:r w:rsidR="00AE283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文化</w:t>
                            </w:r>
                            <w:r w:rsidR="00527B1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・慣習</w:t>
                            </w:r>
                            <w:r w:rsidR="00AE283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  <w:r w:rsidR="002F636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継承を</w:t>
                            </w:r>
                            <w:r w:rsidR="000A75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目指します。</w:t>
                            </w:r>
                          </w:p>
                          <w:p w14:paraId="62CD97C1" w14:textId="77777777" w:rsidR="00701830" w:rsidRDefault="00701830" w:rsidP="0009198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8AFC5BA" w14:textId="0F160CF7" w:rsidR="008F31DD" w:rsidRPr="00767BF9" w:rsidRDefault="00767BF9" w:rsidP="0070183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 w:rsidRPr="006A257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～豊かな地域コミュニティーをめざして～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14AA" id="_x0000_s1033" type="#_x0000_t202" style="position:absolute;left:0;text-align:left;margin-left:290pt;margin-top:178.8pt;width:257.85pt;height:20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" strokecolor="black [3213]" strokeweight="1.5pt">
                <v:stroke dashstyle="3 1"/>
                <v:textbox inset="0,0,0,0">
                  <w:txbxContent>
                    <w:p w14:paraId="7A8FA1AD" w14:textId="5D3EE83F" w:rsidR="008F31DD" w:rsidRPr="0032767B" w:rsidRDefault="004103C8" w:rsidP="00EA37A8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 w:rsidRPr="0032767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◎</w:t>
                      </w:r>
                      <w:r w:rsidR="008F31DD" w:rsidRPr="0032767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字費徴収</w:t>
                      </w:r>
                      <w:r w:rsidR="001A7EDA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【</w:t>
                      </w:r>
                      <w:r w:rsidR="002B1B7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1</w:t>
                      </w:r>
                      <w:r w:rsidR="009D2C4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２</w:t>
                      </w:r>
                      <w:r w:rsidR="00DD09A8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月第</w:t>
                      </w:r>
                      <w:r w:rsidR="002B1B7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2</w:t>
                      </w:r>
                      <w:r w:rsidR="00DD09A8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日曜日</w:t>
                      </w:r>
                      <w:r w:rsidR="001A7EDA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】</w:t>
                      </w:r>
                    </w:p>
                    <w:p w14:paraId="4CE17681" w14:textId="399F84D5" w:rsidR="008F31DD" w:rsidRPr="001A7EDA" w:rsidRDefault="002B1B71" w:rsidP="00CE19ED">
                      <w:pPr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1</w:t>
                      </w:r>
                      <w:r w:rsidR="009D2C4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２</w:t>
                      </w:r>
                      <w:r w:rsidR="00EA37A8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月</w:t>
                      </w:r>
                      <w:r w:rsidR="009D2C4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１４</w:t>
                      </w:r>
                      <w:r w:rsidR="00EA37A8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日（日）</w:t>
                      </w:r>
                      <w:r w:rsidR="008F31DD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１</w:t>
                      </w:r>
                      <w:r w:rsidR="00707BD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４</w:t>
                      </w:r>
                      <w:r w:rsidR="008F31DD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：００～１７：００</w:t>
                      </w:r>
                    </w:p>
                    <w:p w14:paraId="3607A22C" w14:textId="311CC13E" w:rsidR="00395CD2" w:rsidRDefault="00864D5A" w:rsidP="00701830">
                      <w:pPr>
                        <w:ind w:leftChars="100" w:left="2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 w:rsidRPr="0032767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令和７年度分と</w:t>
                      </w:r>
                      <w:r w:rsidR="00EA37A8" w:rsidRPr="0032767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令和６年度未納分の徴収を行います。</w:t>
                      </w:r>
                      <w:r w:rsidR="008F31DD" w:rsidRPr="0032767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納め忘れのないよう</w:t>
                      </w:r>
                      <w:r w:rsidR="00EA37A8" w:rsidRPr="0032767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ご協力をお願いいたします。</w:t>
                      </w:r>
                    </w:p>
                    <w:p w14:paraId="432E8D05" w14:textId="13F7DD62" w:rsidR="00D22DD0" w:rsidRDefault="00D22DD0" w:rsidP="00C61B3A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◎JAカレンダー</w:t>
                      </w:r>
                      <w:r w:rsidR="00EE680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配布</w:t>
                      </w:r>
                    </w:p>
                    <w:p w14:paraId="00AFECF1" w14:textId="7519AE5D" w:rsidR="00181F6E" w:rsidRPr="00181F6E" w:rsidRDefault="00EE6804" w:rsidP="00C61B3A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 １２月１４日より配布</w:t>
                      </w:r>
                      <w:r w:rsidR="00181F6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。開館時間にお越しください。</w:t>
                      </w:r>
                    </w:p>
                    <w:p w14:paraId="3BFB7A27" w14:textId="77777777" w:rsidR="00E54961" w:rsidRDefault="00C61B3A" w:rsidP="00E54961">
                      <w:pPr>
                        <w:ind w:left="110" w:hangingChars="50" w:hanging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◎</w:t>
                      </w:r>
                      <w:r w:rsidR="00E5496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長毛区全体草刈清掃</w:t>
                      </w:r>
                    </w:p>
                    <w:p w14:paraId="0AD3AD3D" w14:textId="31F4E04F" w:rsidR="00091985" w:rsidRDefault="00E54961" w:rsidP="00701830">
                      <w:pPr>
                        <w:ind w:left="221" w:hangingChars="100" w:hanging="221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　１２月１４日(日)午前</w:t>
                      </w:r>
                      <w:r w:rsidR="000632B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時</w:t>
                      </w:r>
                      <w:r w:rsidR="000632B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３０分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より実施します。参加できる皆さん協力をお願いします。</w:t>
                      </w:r>
                    </w:p>
                    <w:p w14:paraId="25DDDFA8" w14:textId="707C0CEE" w:rsidR="004F3976" w:rsidRDefault="00091985" w:rsidP="00C61B3A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◎</w:t>
                      </w:r>
                      <w:r w:rsidR="00395CD2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新年御願に</w:t>
                      </w:r>
                      <w:r w:rsidR="009F064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子弟の参加を募ります。</w:t>
                      </w:r>
                    </w:p>
                    <w:p w14:paraId="5BFC0678" w14:textId="77777777" w:rsidR="00701830" w:rsidRDefault="00191D6D" w:rsidP="00091985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866E12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 w:rsidR="00AE283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長毛</w:t>
                      </w:r>
                      <w:r w:rsidR="000A75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の歴史・</w:t>
                      </w:r>
                      <w:r w:rsidR="00AE283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文化</w:t>
                      </w:r>
                      <w:r w:rsidR="00527B1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・慣習</w:t>
                      </w:r>
                      <w:r w:rsidR="00AE283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の</w:t>
                      </w:r>
                      <w:r w:rsidR="002F636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継承を</w:t>
                      </w:r>
                      <w:r w:rsidR="000A75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目指します。</w:t>
                      </w:r>
                    </w:p>
                    <w:p w14:paraId="62CD97C1" w14:textId="77777777" w:rsidR="00701830" w:rsidRDefault="00701830" w:rsidP="00091985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</w:p>
                    <w:p w14:paraId="28AFC5BA" w14:textId="0F160CF7" w:rsidR="008F31DD" w:rsidRPr="00767BF9" w:rsidRDefault="00767BF9" w:rsidP="00701830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 w:rsidRPr="006A257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～豊かな地域コミュニティーをめざして～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F38" w:rsidRPr="001560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04BACC" wp14:editId="036AEE1A">
                <wp:simplePos x="0" y="0"/>
                <wp:positionH relativeFrom="column">
                  <wp:posOffset>240665</wp:posOffset>
                </wp:positionH>
                <wp:positionV relativeFrom="paragraph">
                  <wp:posOffset>10043160</wp:posOffset>
                </wp:positionV>
                <wp:extent cx="6743700" cy="0"/>
                <wp:effectExtent l="0" t="19050" r="38100" b="38100"/>
                <wp:wrapNone/>
                <wp:docPr id="361501028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D8BC7" id="直線コネクタ 6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95pt,790.8pt" to="549.95pt,7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" strokecolor="black [3213]" strokeweight="4.5pt">
                <v:stroke joinstyle="miter"/>
              </v:line>
            </w:pict>
          </mc:Fallback>
        </mc:AlternateContent>
      </w:r>
      <w:r w:rsidR="0010076F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5D62765" wp14:editId="101C7E81">
                <wp:simplePos x="0" y="0"/>
                <wp:positionH relativeFrom="column">
                  <wp:posOffset>254000</wp:posOffset>
                </wp:positionH>
                <wp:positionV relativeFrom="paragraph">
                  <wp:posOffset>2278380</wp:posOffset>
                </wp:positionV>
                <wp:extent cx="3274695" cy="2560320"/>
                <wp:effectExtent l="0" t="0" r="20955" b="11430"/>
                <wp:wrapSquare wrapText="bothSides"/>
                <wp:docPr id="3911378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585D6" w14:textId="2A7E254B" w:rsidR="00BE2F38" w:rsidRPr="00EC4C14" w:rsidRDefault="000D0384" w:rsidP="00EC4C14">
                            <w:pPr>
                              <w:ind w:left="442" w:hangingChars="200" w:hanging="442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１　</w:t>
                            </w:r>
                            <w:bookmarkStart w:id="0" w:name="_Hlk207635095"/>
                            <w:r w:rsidR="007E247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長毛区全体</w:t>
                            </w:r>
                            <w:r w:rsidR="0099313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草刈り</w:t>
                            </w:r>
                            <w:r w:rsidR="007E247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清掃</w:t>
                            </w:r>
                            <w:r w:rsidR="00BE2F3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：</w:t>
                            </w:r>
                          </w:p>
                          <w:bookmarkEnd w:id="0"/>
                          <w:p w14:paraId="5D9C5681" w14:textId="5FA24C77" w:rsidR="00BE2F38" w:rsidRDefault="00FB6C45" w:rsidP="00BE2F38">
                            <w:pPr>
                              <w:ind w:leftChars="200" w:left="42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１</w:t>
                            </w:r>
                            <w:r w:rsidR="00BC7EB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２</w:t>
                            </w:r>
                            <w:r w:rsidR="00BE2F38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月</w:t>
                            </w:r>
                            <w:r w:rsidR="00BC7EB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１４</w:t>
                            </w:r>
                            <w:r w:rsidR="00BE2F38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日(</w:t>
                            </w:r>
                            <w:r w:rsidR="000A358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日</w:t>
                            </w:r>
                            <w:r w:rsidR="00BE2F38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)</w:t>
                            </w:r>
                            <w:r w:rsidR="00EC4C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0A358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午前8時30分～</w:t>
                            </w:r>
                          </w:p>
                          <w:p w14:paraId="6338C2F1" w14:textId="133AF9EE" w:rsidR="00443498" w:rsidRPr="00EC4C14" w:rsidRDefault="00DB36A5" w:rsidP="00B924D6">
                            <w:pPr>
                              <w:ind w:leftChars="200" w:left="420"/>
                              <w:jc w:val="left"/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御願所2ヶ所、</w:t>
                            </w:r>
                            <w:r w:rsidR="000A358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県道沿い</w:t>
                            </w:r>
                            <w:r w:rsidR="008406C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、地域内</w:t>
                            </w:r>
                            <w:r w:rsidR="000A358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草刈・清掃作業を行います。</w:t>
                            </w:r>
                          </w:p>
                          <w:p w14:paraId="77F34FC2" w14:textId="27558D10" w:rsidR="00A1617F" w:rsidRDefault="00EC4C14" w:rsidP="00A1617F">
                            <w:pPr>
                              <w:ind w:left="442" w:hangingChars="200" w:hanging="442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="007D77B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717C1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新年御願及び新年</w:t>
                            </w:r>
                            <w:r w:rsidR="00E7230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祝う</w:t>
                            </w:r>
                            <w:r w:rsidR="00717C1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会</w:t>
                            </w:r>
                          </w:p>
                          <w:p w14:paraId="1F94CC02" w14:textId="7BE75563" w:rsidR="000A3584" w:rsidRDefault="00FB6C45" w:rsidP="000A3584">
                            <w:pPr>
                              <w:ind w:leftChars="200" w:left="42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１</w:t>
                            </w:r>
                            <w:r w:rsidR="000A3584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月</w:t>
                            </w:r>
                            <w:r w:rsidR="0069498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１</w:t>
                            </w:r>
                            <w:r w:rsidR="000A3584" w:rsidRPr="001A7ED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日(</w:t>
                            </w:r>
                            <w:r w:rsidR="008A76B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木)</w:t>
                            </w:r>
                            <w:r w:rsidR="000A358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　午前９時～</w:t>
                            </w:r>
                          </w:p>
                          <w:p w14:paraId="500CA3C6" w14:textId="77777777" w:rsidR="00511415" w:rsidRDefault="000A3584" w:rsidP="000A3584">
                            <w:pPr>
                              <w:ind w:leftChars="200" w:left="42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場所：</w:t>
                            </w:r>
                            <w:r w:rsidR="000F15E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旧渡慶次商店前集合」</w:t>
                            </w:r>
                          </w:p>
                          <w:p w14:paraId="4F43AAFB" w14:textId="5CC90A7C" w:rsidR="005210F6" w:rsidRDefault="00511415" w:rsidP="00511415">
                            <w:pPr>
                              <w:ind w:leftChars="200" w:left="420" w:firstLineChars="250" w:firstLine="552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新年会：</w:t>
                            </w:r>
                            <w:r w:rsidR="000A358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公民館</w:t>
                            </w:r>
                          </w:p>
                          <w:p w14:paraId="6006AC41" w14:textId="54C04530" w:rsidR="005210F6" w:rsidRDefault="003D0389" w:rsidP="001D1AEC">
                            <w:pPr>
                              <w:ind w:leftChars="200" w:left="42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御願への子供たちの参加歓迎！</w:t>
                            </w:r>
                            <w:r w:rsidR="00D82C4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(菓子小袋を配布)</w:t>
                            </w:r>
                            <w:r w:rsidR="0044349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66DF7F52" w14:textId="2B60AC96" w:rsidR="001D1AEC" w:rsidRDefault="001D1AEC" w:rsidP="001D1AE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３　</w:t>
                            </w:r>
                            <w:r w:rsidR="00BF624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グループ活動歓迎</w:t>
                            </w:r>
                          </w:p>
                          <w:p w14:paraId="22F8BC7C" w14:textId="1AB60EC8" w:rsidR="009D2C48" w:rsidRPr="001C4BCB" w:rsidRDefault="00BF6240" w:rsidP="001C4BCB">
                            <w:pPr>
                              <w:ind w:left="110" w:hangingChars="50" w:hanging="11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FF6EA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長毛女子会、GG会、BB会</w:t>
                            </w:r>
                            <w:r w:rsidR="00702A9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、〇〇同好会</w:t>
                            </w:r>
                            <w:r w:rsidR="00EA49D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等々</w:t>
                            </w:r>
                            <w:r w:rsidR="008D1F4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公民館を利用して</w:t>
                            </w:r>
                            <w:r w:rsidR="00EA49D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仲間</w:t>
                            </w:r>
                            <w:r w:rsidR="001F360D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と絆を育んでください。</w:t>
                            </w:r>
                          </w:p>
                          <w:p w14:paraId="25197814" w14:textId="758EF760" w:rsidR="007D77B6" w:rsidRPr="006653A1" w:rsidRDefault="007838E0" w:rsidP="00A1617F">
                            <w:pPr>
                              <w:ind w:leftChars="111" w:left="233"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</w:rPr>
                            </w:pPr>
                            <w:r w:rsidRPr="006653A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</w:rPr>
                              <w:t>引続き行事計画・実施を行います。協力と参加をお願いします。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2765" id="_x0000_s1034" type="#_x0000_t202" style="position:absolute;left:0;text-align:left;margin-left:20pt;margin-top:179.4pt;width:257.85pt;height:20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" strokecolor="black [3213]" strokeweight="1.5pt">
                <v:stroke dashstyle="3 1"/>
                <v:textbox inset="0,0,0,0">
                  <w:txbxContent>
                    <w:p w14:paraId="5E7585D6" w14:textId="2A7E254B" w:rsidR="00BE2F38" w:rsidRPr="00EC4C14" w:rsidRDefault="000D0384" w:rsidP="00EC4C14">
                      <w:pPr>
                        <w:ind w:left="442" w:hangingChars="200" w:hanging="442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１　</w:t>
                      </w:r>
                      <w:bookmarkStart w:id="1" w:name="_Hlk207635095"/>
                      <w:r w:rsidR="007E247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長毛区全体</w:t>
                      </w:r>
                      <w:r w:rsidR="0099313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草刈り</w:t>
                      </w:r>
                      <w:r w:rsidR="007E247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清掃</w:t>
                      </w:r>
                      <w:r w:rsidR="00BE2F3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：</w:t>
                      </w:r>
                    </w:p>
                    <w:bookmarkEnd w:id="1"/>
                    <w:p w14:paraId="5D9C5681" w14:textId="5FA24C77" w:rsidR="00BE2F38" w:rsidRDefault="00FB6C45" w:rsidP="00BE2F38">
                      <w:pPr>
                        <w:ind w:leftChars="200" w:left="42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１</w:t>
                      </w:r>
                      <w:r w:rsidR="00BC7EB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２</w:t>
                      </w:r>
                      <w:r w:rsidR="00BE2F38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月</w:t>
                      </w:r>
                      <w:r w:rsidR="00BC7EB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１４</w:t>
                      </w:r>
                      <w:r w:rsidR="00BE2F38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日(</w:t>
                      </w:r>
                      <w:r w:rsidR="000A358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日</w:t>
                      </w:r>
                      <w:r w:rsidR="00BE2F38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)</w:t>
                      </w:r>
                      <w:r w:rsidR="00EC4C1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 xml:space="preserve">　</w:t>
                      </w:r>
                      <w:r w:rsidR="000A358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午前8時30分～</w:t>
                      </w:r>
                    </w:p>
                    <w:p w14:paraId="6338C2F1" w14:textId="133AF9EE" w:rsidR="00443498" w:rsidRPr="00EC4C14" w:rsidRDefault="00DB36A5" w:rsidP="00B924D6">
                      <w:pPr>
                        <w:ind w:leftChars="200" w:left="420"/>
                        <w:jc w:val="left"/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御願所2ヶ所、</w:t>
                      </w:r>
                      <w:r w:rsidR="000A358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県道沿い</w:t>
                      </w:r>
                      <w:r w:rsidR="008406C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、地域内</w:t>
                      </w:r>
                      <w:r w:rsidR="000A358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草刈・清掃作業を行います。</w:t>
                      </w:r>
                    </w:p>
                    <w:p w14:paraId="77F34FC2" w14:textId="27558D10" w:rsidR="00A1617F" w:rsidRDefault="00EC4C14" w:rsidP="00A1617F">
                      <w:pPr>
                        <w:ind w:left="442" w:hangingChars="200" w:hanging="442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2</w:t>
                      </w:r>
                      <w:r w:rsidR="007D77B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717C1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新年御願及び新年</w:t>
                      </w:r>
                      <w:r w:rsidR="00E7230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祝う</w:t>
                      </w:r>
                      <w:r w:rsidR="00717C1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会</w:t>
                      </w:r>
                    </w:p>
                    <w:p w14:paraId="1F94CC02" w14:textId="7BE75563" w:rsidR="000A3584" w:rsidRDefault="00FB6C45" w:rsidP="000A3584">
                      <w:pPr>
                        <w:ind w:leftChars="200" w:left="42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１</w:t>
                      </w:r>
                      <w:r w:rsidR="000A3584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月</w:t>
                      </w:r>
                      <w:r w:rsidR="0069498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１</w:t>
                      </w:r>
                      <w:r w:rsidR="000A3584" w:rsidRPr="001A7ED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日(</w:t>
                      </w:r>
                      <w:r w:rsidR="008A76B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>木)</w:t>
                      </w:r>
                      <w:r w:rsidR="000A358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u w:val="single"/>
                        </w:rPr>
                        <w:t xml:space="preserve">　午前９時～</w:t>
                      </w:r>
                    </w:p>
                    <w:p w14:paraId="500CA3C6" w14:textId="77777777" w:rsidR="00511415" w:rsidRDefault="000A3584" w:rsidP="000A3584">
                      <w:pPr>
                        <w:ind w:leftChars="200" w:left="42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場所：</w:t>
                      </w:r>
                      <w:r w:rsidR="000F15E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旧渡慶次商店前集合」</w:t>
                      </w:r>
                    </w:p>
                    <w:p w14:paraId="4F43AAFB" w14:textId="5CC90A7C" w:rsidR="005210F6" w:rsidRDefault="00511415" w:rsidP="00511415">
                      <w:pPr>
                        <w:ind w:leftChars="200" w:left="420" w:firstLineChars="250" w:firstLine="552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新年会：</w:t>
                      </w:r>
                      <w:r w:rsidR="000A358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公民館</w:t>
                      </w:r>
                    </w:p>
                    <w:p w14:paraId="6006AC41" w14:textId="54C04530" w:rsidR="005210F6" w:rsidRDefault="003D0389" w:rsidP="001D1AEC">
                      <w:pPr>
                        <w:ind w:leftChars="200" w:left="42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御願への子供たちの参加歓迎！</w:t>
                      </w:r>
                      <w:r w:rsidR="00D82C4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(菓子小袋を配布)</w:t>
                      </w:r>
                      <w:r w:rsidR="0044349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  <w:p w14:paraId="66DF7F52" w14:textId="2B60AC96" w:rsidR="001D1AEC" w:rsidRDefault="001D1AEC" w:rsidP="001D1AEC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３　</w:t>
                      </w:r>
                      <w:r w:rsidR="00BF624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グループ活動歓迎</w:t>
                      </w:r>
                    </w:p>
                    <w:p w14:paraId="22F8BC7C" w14:textId="1AB60EC8" w:rsidR="009D2C48" w:rsidRPr="001C4BCB" w:rsidRDefault="00BF6240" w:rsidP="001C4BCB">
                      <w:pPr>
                        <w:ind w:left="110" w:hangingChars="50" w:hanging="11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r w:rsidR="00FF6EA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長毛女子会、GG会、BB会</w:t>
                      </w:r>
                      <w:r w:rsidR="00702A9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、〇〇同好会</w:t>
                      </w:r>
                      <w:r w:rsidR="00EA49D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等々</w:t>
                      </w:r>
                      <w:r w:rsidR="008D1F42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公民館を利用して</w:t>
                      </w:r>
                      <w:r w:rsidR="00EA49D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仲間</w:t>
                      </w:r>
                      <w:r w:rsidR="001F360D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と絆を育んでください。</w:t>
                      </w:r>
                    </w:p>
                    <w:p w14:paraId="25197814" w14:textId="758EF760" w:rsidR="007D77B6" w:rsidRPr="006653A1" w:rsidRDefault="007838E0" w:rsidP="00A1617F">
                      <w:pPr>
                        <w:ind w:leftChars="111" w:left="233"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</w:rPr>
                      </w:pPr>
                      <w:r w:rsidRPr="006653A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</w:rPr>
                        <w:t>引続き行事計画・実施を行います。協力と参加をお願いします。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4AF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37DC244" wp14:editId="32274E8C">
                <wp:simplePos x="0" y="0"/>
                <wp:positionH relativeFrom="column">
                  <wp:posOffset>3750310</wp:posOffset>
                </wp:positionH>
                <wp:positionV relativeFrom="paragraph">
                  <wp:posOffset>7639050</wp:posOffset>
                </wp:positionV>
                <wp:extent cx="3274060" cy="336550"/>
                <wp:effectExtent l="19050" t="19050" r="21590" b="25400"/>
                <wp:wrapSquare wrapText="bothSides"/>
                <wp:docPr id="1419560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34CA" w14:textId="759A60B3" w:rsidR="00767BF9" w:rsidRPr="00550A7B" w:rsidRDefault="002B0AFD" w:rsidP="00767BF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年末年始に注意を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C244" id="_x0000_s1035" type="#_x0000_t202" style="position:absolute;left:0;text-align:left;margin-left:295.3pt;margin-top:601.5pt;width:257.8pt;height:26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" strokecolor="windowText" strokeweight="3pt">
                <v:stroke dashstyle="3 1"/>
                <v:textbox inset="0,0,0,0">
                  <w:txbxContent>
                    <w:p w14:paraId="09C534CA" w14:textId="759A60B3" w:rsidR="00767BF9" w:rsidRPr="00550A7B" w:rsidRDefault="002B0AFD" w:rsidP="00767BF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年末年始に注意を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58B1" w:rsidRPr="001560BB">
        <w:rPr>
          <w:rFonts w:hint="eastAsia"/>
          <w:b/>
          <w:bCs/>
        </w:rPr>
        <w:t>ひとりごと</w:t>
      </w:r>
      <w:r w:rsidR="0044481F">
        <w:rPr>
          <w:rFonts w:hint="eastAsia"/>
          <w:b/>
          <w:bCs/>
        </w:rPr>
        <w:t xml:space="preserve"> </w:t>
      </w:r>
      <w:r w:rsidR="00EA527E">
        <w:rPr>
          <w:rFonts w:hint="eastAsia"/>
          <w:b/>
          <w:bCs/>
        </w:rPr>
        <w:t>自治会員を主体</w:t>
      </w:r>
      <w:r w:rsidR="004A4901">
        <w:rPr>
          <w:rFonts w:hint="eastAsia"/>
          <w:b/>
          <w:bCs/>
        </w:rPr>
        <w:t>に</w:t>
      </w:r>
      <w:r w:rsidR="00EA527E">
        <w:rPr>
          <w:rFonts w:hint="eastAsia"/>
          <w:b/>
          <w:bCs/>
        </w:rPr>
        <w:t>区民の</w:t>
      </w:r>
      <w:r w:rsidR="004A4901">
        <w:rPr>
          <w:rFonts w:hint="eastAsia"/>
          <w:b/>
          <w:bCs/>
        </w:rPr>
        <w:t>協力で</w:t>
      </w:r>
      <w:r w:rsidR="007C22C3">
        <w:rPr>
          <w:rFonts w:hint="eastAsia"/>
          <w:b/>
          <w:bCs/>
        </w:rPr>
        <w:t>各事業</w:t>
      </w:r>
      <w:r w:rsidR="00815ABC">
        <w:rPr>
          <w:rFonts w:hint="eastAsia"/>
          <w:b/>
          <w:bCs/>
        </w:rPr>
        <w:t>が</w:t>
      </w:r>
      <w:r w:rsidR="00357A93">
        <w:rPr>
          <w:rFonts w:hint="eastAsia"/>
          <w:b/>
          <w:bCs/>
        </w:rPr>
        <w:t>進展！</w:t>
      </w:r>
      <w:r w:rsidR="005C248A">
        <w:rPr>
          <w:rFonts w:hint="eastAsia"/>
          <w:b/>
          <w:bCs/>
        </w:rPr>
        <w:t>これからも一歩前進</w:t>
      </w:r>
      <w:r w:rsidR="00FE5382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CBBBF2" wp14:editId="7BF8C4A1">
                <wp:simplePos x="0" y="0"/>
                <wp:positionH relativeFrom="margin">
                  <wp:posOffset>257810</wp:posOffset>
                </wp:positionH>
                <wp:positionV relativeFrom="paragraph">
                  <wp:posOffset>1840230</wp:posOffset>
                </wp:positionV>
                <wp:extent cx="3234690" cy="354330"/>
                <wp:effectExtent l="19050" t="19050" r="22860" b="26670"/>
                <wp:wrapSquare wrapText="bothSides"/>
                <wp:docPr id="790056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76751" w14:textId="40704944" w:rsidR="00550A7B" w:rsidRPr="00FE5382" w:rsidRDefault="00FE5382" w:rsidP="00956D4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 w:rsidRPr="00FE5382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長毛区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進化中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BBF2" id="_x0000_s1036" type="#_x0000_t202" style="position:absolute;left:0;text-align:left;margin-left:20.3pt;margin-top:144.9pt;width:254.7pt;height:27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" strokecolor="black [3213]" strokeweight="3pt">
                <v:stroke dashstyle="3 1"/>
                <v:textbox inset="0,0,0,0">
                  <w:txbxContent>
                    <w:p w14:paraId="65B76751" w14:textId="40704944" w:rsidR="00550A7B" w:rsidRPr="00FE5382" w:rsidRDefault="00FE5382" w:rsidP="00956D4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 w:rsidRPr="00FE5382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長毛区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進化中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382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0294F65" wp14:editId="4403F554">
                <wp:simplePos x="0" y="0"/>
                <wp:positionH relativeFrom="column">
                  <wp:posOffset>3656330</wp:posOffset>
                </wp:positionH>
                <wp:positionV relativeFrom="paragraph">
                  <wp:posOffset>1849755</wp:posOffset>
                </wp:positionV>
                <wp:extent cx="3274060" cy="336550"/>
                <wp:effectExtent l="19050" t="19050" r="21590" b="25400"/>
                <wp:wrapSquare wrapText="bothSides"/>
                <wp:docPr id="6448510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8F8F" w14:textId="6447101A" w:rsidR="00EA37A8" w:rsidRPr="00550A7B" w:rsidRDefault="00EA37A8" w:rsidP="00EA37A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4F65" id="_x0000_s1037" type="#_x0000_t202" style="position:absolute;left:0;text-align:left;margin-left:287.9pt;margin-top:145.65pt;width:257.8pt;height:26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" strokecolor="black [3213]" strokeweight="3pt">
                <v:stroke dashstyle="3 1"/>
                <v:textbox inset="0,0,0,0">
                  <w:txbxContent>
                    <w:p w14:paraId="413A8F8F" w14:textId="6447101A" w:rsidR="00EA37A8" w:rsidRPr="00550A7B" w:rsidRDefault="00EA37A8" w:rsidP="00EA37A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5D20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FFE376" wp14:editId="725F79E4">
                <wp:simplePos x="0" y="0"/>
                <wp:positionH relativeFrom="column">
                  <wp:posOffset>1675130</wp:posOffset>
                </wp:positionH>
                <wp:positionV relativeFrom="paragraph">
                  <wp:posOffset>1055370</wp:posOffset>
                </wp:positionV>
                <wp:extent cx="5258435" cy="300990"/>
                <wp:effectExtent l="19050" t="19050" r="18415" b="22860"/>
                <wp:wrapSquare wrapText="bothSides"/>
                <wp:docPr id="1542775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84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6EBDE" w14:textId="6BB756C1" w:rsidR="00550A7B" w:rsidRPr="000C5D20" w:rsidRDefault="00956D4C" w:rsidP="00550A7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0C5D2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Pr="000C5D20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知</w:t>
                            </w:r>
                            <w:proofErr w:type="gramStart"/>
                            <w:r w:rsidRPr="000C5D20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っとこな</w:t>
                            </w:r>
                            <w:proofErr w:type="gramEnd"/>
                            <w:r w:rsidRPr="000C5D20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がもう</w:t>
                            </w:r>
                            <w:r w:rsidRPr="000C5D2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E376" id="_x0000_s1038" type="#_x0000_t202" style="position:absolute;left:0;text-align:left;margin-left:131.9pt;margin-top:83.1pt;width:414.05pt;height:23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" strokecolor="black [3213]" strokeweight="2.25pt">
                <v:stroke dashstyle="3 1"/>
                <v:textbox inset="0,0,0,0">
                  <w:txbxContent>
                    <w:p w14:paraId="6326EBDE" w14:textId="6BB756C1" w:rsidR="00550A7B" w:rsidRPr="000C5D20" w:rsidRDefault="00956D4C" w:rsidP="00550A7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0C5D2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～</w:t>
                      </w:r>
                      <w:r w:rsidRPr="000C5D20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知</w:t>
                      </w:r>
                      <w:proofErr w:type="gramStart"/>
                      <w:r w:rsidRPr="000C5D20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っとこな</w:t>
                      </w:r>
                      <w:proofErr w:type="gramEnd"/>
                      <w:r w:rsidRPr="000C5D20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がもう</w:t>
                      </w:r>
                      <w:r w:rsidRPr="000C5D2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585C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11187F9" wp14:editId="3A9F3A04">
                <wp:simplePos x="0" y="0"/>
                <wp:positionH relativeFrom="column">
                  <wp:posOffset>234315</wp:posOffset>
                </wp:positionH>
                <wp:positionV relativeFrom="paragraph">
                  <wp:posOffset>4920615</wp:posOffset>
                </wp:positionV>
                <wp:extent cx="3274060" cy="336550"/>
                <wp:effectExtent l="19050" t="19050" r="21590" b="25400"/>
                <wp:wrapSquare wrapText="bothSides"/>
                <wp:docPr id="426027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8D30B" w14:textId="3B581728" w:rsidR="00550A7B" w:rsidRPr="00550A7B" w:rsidRDefault="0053255B" w:rsidP="00550A7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１１月</w:t>
                            </w:r>
                            <w:r w:rsidR="00653F86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実施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87F9" id="_x0000_s1039" type="#_x0000_t202" style="position:absolute;left:0;text-align:left;margin-left:18.45pt;margin-top:387.45pt;width:257.8pt;height:2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" strokecolor="black [3213]" strokeweight="3pt">
                <v:stroke dashstyle="3 1"/>
                <v:textbox inset="0,0,0,0">
                  <w:txbxContent>
                    <w:p w14:paraId="4048D30B" w14:textId="3B581728" w:rsidR="00550A7B" w:rsidRPr="00550A7B" w:rsidRDefault="0053255B" w:rsidP="00550A7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１１月</w:t>
                      </w:r>
                      <w:r w:rsidR="00653F86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実施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事業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585C" w:rsidRPr="001560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C9EED" wp14:editId="29849AB3">
                <wp:simplePos x="0" y="0"/>
                <wp:positionH relativeFrom="column">
                  <wp:posOffset>231140</wp:posOffset>
                </wp:positionH>
                <wp:positionV relativeFrom="paragraph">
                  <wp:posOffset>106045</wp:posOffset>
                </wp:positionV>
                <wp:extent cx="6743700" cy="0"/>
                <wp:effectExtent l="0" t="19050" r="38100" b="38100"/>
                <wp:wrapNone/>
                <wp:docPr id="1649453318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25FD7B" id="直線コネクタ 6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2pt,8.35pt" to="549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" strokecolor="black [3213]" strokeweight="4.5pt">
                <v:stroke joinstyle="miter"/>
              </v:line>
            </w:pict>
          </mc:Fallback>
        </mc:AlternateContent>
      </w:r>
      <w:r w:rsidR="0017585C" w:rsidRPr="001560B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CA0A86" wp14:editId="0F95A028">
                <wp:simplePos x="0" y="0"/>
                <wp:positionH relativeFrom="column">
                  <wp:posOffset>1673860</wp:posOffset>
                </wp:positionH>
                <wp:positionV relativeFrom="paragraph">
                  <wp:posOffset>253365</wp:posOffset>
                </wp:positionV>
                <wp:extent cx="5258435" cy="719455"/>
                <wp:effectExtent l="19050" t="19050" r="18415" b="23495"/>
                <wp:wrapSquare wrapText="bothSides"/>
                <wp:docPr id="1361517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843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480FE" w14:textId="7F315E04" w:rsidR="001B6E2A" w:rsidRPr="00550A7B" w:rsidRDefault="00956D4C" w:rsidP="00956D4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2"/>
                                <w:szCs w:val="92"/>
                              </w:rPr>
                              <w:t>長毛だより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0A86" id="_x0000_s1040" type="#_x0000_t202" style="position:absolute;left:0;text-align:left;margin-left:131.8pt;margin-top:19.95pt;width:414.0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" strokecolor="black [3213]" strokeweight="3pt">
                <v:stroke dashstyle="3 1"/>
                <v:textbox inset="0,0,0,0">
                  <w:txbxContent>
                    <w:p w14:paraId="3BD480FE" w14:textId="7F315E04" w:rsidR="001B6E2A" w:rsidRPr="00550A7B" w:rsidRDefault="00956D4C" w:rsidP="00956D4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92"/>
                          <w:szCs w:val="9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92"/>
                          <w:szCs w:val="92"/>
                        </w:rPr>
                        <w:t>長毛だより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585C" w:rsidRPr="001560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AF24B" wp14:editId="1F2CAA7F">
                <wp:simplePos x="0" y="0"/>
                <wp:positionH relativeFrom="column">
                  <wp:posOffset>213469</wp:posOffset>
                </wp:positionH>
                <wp:positionV relativeFrom="paragraph">
                  <wp:posOffset>1721485</wp:posOffset>
                </wp:positionV>
                <wp:extent cx="6743700" cy="0"/>
                <wp:effectExtent l="0" t="19050" r="38100" b="38100"/>
                <wp:wrapNone/>
                <wp:docPr id="286428433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7DEE5D" id="直線コネクタ 6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8pt,135.55pt" to="547.8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" strokecolor="black [3213]" strokeweight="4.5pt">
                <v:stroke joinstyle="miter"/>
              </v:line>
            </w:pict>
          </mc:Fallback>
        </mc:AlternateContent>
      </w:r>
      <w:r w:rsidR="000A3584" w:rsidRPr="001560BB">
        <w:rPr>
          <w:rFonts w:hint="eastAsia"/>
          <w:b/>
          <w:bCs/>
        </w:rPr>
        <w:t>「感謝」</w:t>
      </w:r>
    </w:p>
    <w:p w14:paraId="30997A6D" w14:textId="77777777" w:rsidR="001B6E2A" w:rsidRPr="004874E5" w:rsidRDefault="001B6E2A" w:rsidP="004874E5">
      <w:pPr>
        <w:ind w:left="129" w:right="129"/>
        <w:rPr>
          <w:vanish/>
        </w:rPr>
      </w:pPr>
    </w:p>
    <w:sectPr w:rsidR="001B6E2A" w:rsidRPr="004874E5" w:rsidSect="0017585C">
      <w:type w:val="continuous"/>
      <w:pgSz w:w="11905" w:h="16837"/>
      <w:pgMar w:top="624" w:right="284" w:bottom="284" w:left="28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86C7" w14:textId="77777777" w:rsidR="002D278C" w:rsidRDefault="002D278C" w:rsidP="00D83AB5">
      <w:r>
        <w:separator/>
      </w:r>
    </w:p>
  </w:endnote>
  <w:endnote w:type="continuationSeparator" w:id="0">
    <w:p w14:paraId="3A39E9BC" w14:textId="77777777" w:rsidR="002D278C" w:rsidRDefault="002D278C" w:rsidP="00D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A00000000000000"/>
    <w:charset w:val="80"/>
    <w:family w:val="modern"/>
    <w:pitch w:val="variable"/>
    <w:sig w:usb0="E00002FF" w:usb1="6AC7FD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B26A" w14:textId="77777777" w:rsidR="002D278C" w:rsidRDefault="002D278C" w:rsidP="00D83AB5">
      <w:r>
        <w:separator/>
      </w:r>
    </w:p>
  </w:footnote>
  <w:footnote w:type="continuationSeparator" w:id="0">
    <w:p w14:paraId="120B373B" w14:textId="77777777" w:rsidR="002D278C" w:rsidRDefault="002D278C" w:rsidP="00D8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45D2C"/>
    <w:multiLevelType w:val="hybridMultilevel"/>
    <w:tmpl w:val="50D2D93C"/>
    <w:lvl w:ilvl="0" w:tplc="127A47BC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86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5"/>
    <w:rsid w:val="00020F4E"/>
    <w:rsid w:val="00033DDD"/>
    <w:rsid w:val="00035CC4"/>
    <w:rsid w:val="00041847"/>
    <w:rsid w:val="0004230B"/>
    <w:rsid w:val="000476DE"/>
    <w:rsid w:val="0005175A"/>
    <w:rsid w:val="00053E01"/>
    <w:rsid w:val="00055CF8"/>
    <w:rsid w:val="00062738"/>
    <w:rsid w:val="00062A63"/>
    <w:rsid w:val="000632BB"/>
    <w:rsid w:val="00086383"/>
    <w:rsid w:val="00090FE7"/>
    <w:rsid w:val="00091985"/>
    <w:rsid w:val="000A008C"/>
    <w:rsid w:val="000A3584"/>
    <w:rsid w:val="000A422C"/>
    <w:rsid w:val="000A7515"/>
    <w:rsid w:val="000B201E"/>
    <w:rsid w:val="000C5264"/>
    <w:rsid w:val="000C5D20"/>
    <w:rsid w:val="000D0384"/>
    <w:rsid w:val="000D6FBB"/>
    <w:rsid w:val="000D7120"/>
    <w:rsid w:val="000E5416"/>
    <w:rsid w:val="000F15E9"/>
    <w:rsid w:val="001002A4"/>
    <w:rsid w:val="0010076F"/>
    <w:rsid w:val="00123785"/>
    <w:rsid w:val="00123F43"/>
    <w:rsid w:val="0012421F"/>
    <w:rsid w:val="00147DED"/>
    <w:rsid w:val="001518B2"/>
    <w:rsid w:val="001545B3"/>
    <w:rsid w:val="001560BB"/>
    <w:rsid w:val="00167C77"/>
    <w:rsid w:val="0017585C"/>
    <w:rsid w:val="00177739"/>
    <w:rsid w:val="00181F6E"/>
    <w:rsid w:val="001908AF"/>
    <w:rsid w:val="00191D6D"/>
    <w:rsid w:val="001971B2"/>
    <w:rsid w:val="001A42AB"/>
    <w:rsid w:val="001A7EDA"/>
    <w:rsid w:val="001B6E2A"/>
    <w:rsid w:val="001C4BCB"/>
    <w:rsid w:val="001D1AEC"/>
    <w:rsid w:val="001F360D"/>
    <w:rsid w:val="00203C08"/>
    <w:rsid w:val="00206250"/>
    <w:rsid w:val="0021486F"/>
    <w:rsid w:val="00225FB0"/>
    <w:rsid w:val="00231302"/>
    <w:rsid w:val="00250BA9"/>
    <w:rsid w:val="0026544F"/>
    <w:rsid w:val="00270BD1"/>
    <w:rsid w:val="00273439"/>
    <w:rsid w:val="002760A0"/>
    <w:rsid w:val="0027682E"/>
    <w:rsid w:val="00287E20"/>
    <w:rsid w:val="00290CC3"/>
    <w:rsid w:val="002A4B45"/>
    <w:rsid w:val="002A547C"/>
    <w:rsid w:val="002B0AFD"/>
    <w:rsid w:val="002B0F4C"/>
    <w:rsid w:val="002B1B71"/>
    <w:rsid w:val="002B75AF"/>
    <w:rsid w:val="002C7F74"/>
    <w:rsid w:val="002D278C"/>
    <w:rsid w:val="002F6367"/>
    <w:rsid w:val="00300B1A"/>
    <w:rsid w:val="00301CC1"/>
    <w:rsid w:val="003042B4"/>
    <w:rsid w:val="00307BD9"/>
    <w:rsid w:val="003166A7"/>
    <w:rsid w:val="003209F8"/>
    <w:rsid w:val="00321C45"/>
    <w:rsid w:val="00321D4A"/>
    <w:rsid w:val="0032669B"/>
    <w:rsid w:val="0032767B"/>
    <w:rsid w:val="00330648"/>
    <w:rsid w:val="00340C5D"/>
    <w:rsid w:val="00357A93"/>
    <w:rsid w:val="00357ECA"/>
    <w:rsid w:val="003616B9"/>
    <w:rsid w:val="00361D30"/>
    <w:rsid w:val="0039541F"/>
    <w:rsid w:val="00395CD2"/>
    <w:rsid w:val="003A0FDA"/>
    <w:rsid w:val="003A4CE7"/>
    <w:rsid w:val="003B47E7"/>
    <w:rsid w:val="003B7B9D"/>
    <w:rsid w:val="003C6FBD"/>
    <w:rsid w:val="003D0389"/>
    <w:rsid w:val="003D504A"/>
    <w:rsid w:val="003D5376"/>
    <w:rsid w:val="003D6336"/>
    <w:rsid w:val="003D6BFC"/>
    <w:rsid w:val="003E401F"/>
    <w:rsid w:val="003E6A68"/>
    <w:rsid w:val="003F340D"/>
    <w:rsid w:val="003F5073"/>
    <w:rsid w:val="0040142A"/>
    <w:rsid w:val="00405A3B"/>
    <w:rsid w:val="004103C8"/>
    <w:rsid w:val="00413A1A"/>
    <w:rsid w:val="004258EE"/>
    <w:rsid w:val="00426D9A"/>
    <w:rsid w:val="00443498"/>
    <w:rsid w:val="0044481F"/>
    <w:rsid w:val="00455DC8"/>
    <w:rsid w:val="00461565"/>
    <w:rsid w:val="00466E3E"/>
    <w:rsid w:val="00467EF2"/>
    <w:rsid w:val="004874E5"/>
    <w:rsid w:val="004A20B1"/>
    <w:rsid w:val="004A4869"/>
    <w:rsid w:val="004A4901"/>
    <w:rsid w:val="004B2622"/>
    <w:rsid w:val="004C2F07"/>
    <w:rsid w:val="004C69C5"/>
    <w:rsid w:val="004D0549"/>
    <w:rsid w:val="004D41A0"/>
    <w:rsid w:val="004D624B"/>
    <w:rsid w:val="004E2647"/>
    <w:rsid w:val="004E383A"/>
    <w:rsid w:val="004E57A8"/>
    <w:rsid w:val="004F3976"/>
    <w:rsid w:val="00500D14"/>
    <w:rsid w:val="00501238"/>
    <w:rsid w:val="00511415"/>
    <w:rsid w:val="005210F6"/>
    <w:rsid w:val="00522CC1"/>
    <w:rsid w:val="00523D45"/>
    <w:rsid w:val="00527B19"/>
    <w:rsid w:val="0053255B"/>
    <w:rsid w:val="00536BE6"/>
    <w:rsid w:val="00545899"/>
    <w:rsid w:val="00550A7B"/>
    <w:rsid w:val="00552F69"/>
    <w:rsid w:val="00556790"/>
    <w:rsid w:val="005618E4"/>
    <w:rsid w:val="00561E2A"/>
    <w:rsid w:val="00564E09"/>
    <w:rsid w:val="00584FFF"/>
    <w:rsid w:val="005A1D8A"/>
    <w:rsid w:val="005C248A"/>
    <w:rsid w:val="005D65EA"/>
    <w:rsid w:val="005E04E0"/>
    <w:rsid w:val="005F65DA"/>
    <w:rsid w:val="006109C7"/>
    <w:rsid w:val="00623813"/>
    <w:rsid w:val="006448BB"/>
    <w:rsid w:val="00653F86"/>
    <w:rsid w:val="00656C72"/>
    <w:rsid w:val="00660D16"/>
    <w:rsid w:val="006653A1"/>
    <w:rsid w:val="00666F22"/>
    <w:rsid w:val="00667A23"/>
    <w:rsid w:val="00675204"/>
    <w:rsid w:val="0068442A"/>
    <w:rsid w:val="006855F4"/>
    <w:rsid w:val="0069498D"/>
    <w:rsid w:val="006A2573"/>
    <w:rsid w:val="006A2F12"/>
    <w:rsid w:val="006C1B51"/>
    <w:rsid w:val="006C297E"/>
    <w:rsid w:val="006C5A97"/>
    <w:rsid w:val="006D1B8E"/>
    <w:rsid w:val="006D3C62"/>
    <w:rsid w:val="006E0321"/>
    <w:rsid w:val="006E1DBC"/>
    <w:rsid w:val="00701830"/>
    <w:rsid w:val="00702A9F"/>
    <w:rsid w:val="00707BA8"/>
    <w:rsid w:val="00707BDC"/>
    <w:rsid w:val="00710004"/>
    <w:rsid w:val="00717C1B"/>
    <w:rsid w:val="00730A87"/>
    <w:rsid w:val="00733D18"/>
    <w:rsid w:val="00736010"/>
    <w:rsid w:val="007454C7"/>
    <w:rsid w:val="00746DCC"/>
    <w:rsid w:val="007642EC"/>
    <w:rsid w:val="00766CF7"/>
    <w:rsid w:val="00767BF9"/>
    <w:rsid w:val="0077048F"/>
    <w:rsid w:val="00770F84"/>
    <w:rsid w:val="007838E0"/>
    <w:rsid w:val="00786800"/>
    <w:rsid w:val="00792A9D"/>
    <w:rsid w:val="007A001E"/>
    <w:rsid w:val="007C22C3"/>
    <w:rsid w:val="007C2342"/>
    <w:rsid w:val="007C351D"/>
    <w:rsid w:val="007C4649"/>
    <w:rsid w:val="007D03FA"/>
    <w:rsid w:val="007D77B6"/>
    <w:rsid w:val="007E247A"/>
    <w:rsid w:val="007E3677"/>
    <w:rsid w:val="007F754A"/>
    <w:rsid w:val="00807AA7"/>
    <w:rsid w:val="008104FE"/>
    <w:rsid w:val="00815ABC"/>
    <w:rsid w:val="00825277"/>
    <w:rsid w:val="008403E7"/>
    <w:rsid w:val="008406CF"/>
    <w:rsid w:val="0084570B"/>
    <w:rsid w:val="0084722F"/>
    <w:rsid w:val="00862AA5"/>
    <w:rsid w:val="00864D5A"/>
    <w:rsid w:val="00866E12"/>
    <w:rsid w:val="008704D0"/>
    <w:rsid w:val="008724DC"/>
    <w:rsid w:val="00875BD7"/>
    <w:rsid w:val="00876E94"/>
    <w:rsid w:val="00883135"/>
    <w:rsid w:val="00892526"/>
    <w:rsid w:val="00894787"/>
    <w:rsid w:val="00894E61"/>
    <w:rsid w:val="008A22F0"/>
    <w:rsid w:val="008A6E74"/>
    <w:rsid w:val="008A76B8"/>
    <w:rsid w:val="008B1CC9"/>
    <w:rsid w:val="008B28A0"/>
    <w:rsid w:val="008C2B08"/>
    <w:rsid w:val="008C3242"/>
    <w:rsid w:val="008C6950"/>
    <w:rsid w:val="008C6B2E"/>
    <w:rsid w:val="008C73FC"/>
    <w:rsid w:val="008D1F42"/>
    <w:rsid w:val="008D51D1"/>
    <w:rsid w:val="008E2659"/>
    <w:rsid w:val="008E5996"/>
    <w:rsid w:val="008E6D54"/>
    <w:rsid w:val="008F31DD"/>
    <w:rsid w:val="008F3E7A"/>
    <w:rsid w:val="00902AF5"/>
    <w:rsid w:val="00907BC6"/>
    <w:rsid w:val="00926ED2"/>
    <w:rsid w:val="00942E0E"/>
    <w:rsid w:val="00956D4C"/>
    <w:rsid w:val="009606F9"/>
    <w:rsid w:val="00966CD4"/>
    <w:rsid w:val="0097121A"/>
    <w:rsid w:val="00982D70"/>
    <w:rsid w:val="0099313A"/>
    <w:rsid w:val="009A013C"/>
    <w:rsid w:val="009A73F5"/>
    <w:rsid w:val="009B02A7"/>
    <w:rsid w:val="009C29C4"/>
    <w:rsid w:val="009C6162"/>
    <w:rsid w:val="009D2C48"/>
    <w:rsid w:val="009D31F2"/>
    <w:rsid w:val="009E6ECD"/>
    <w:rsid w:val="009F0640"/>
    <w:rsid w:val="009F3602"/>
    <w:rsid w:val="009F44EF"/>
    <w:rsid w:val="00A00430"/>
    <w:rsid w:val="00A07A0C"/>
    <w:rsid w:val="00A1617F"/>
    <w:rsid w:val="00A22DE0"/>
    <w:rsid w:val="00A24422"/>
    <w:rsid w:val="00A2689E"/>
    <w:rsid w:val="00A3281D"/>
    <w:rsid w:val="00A5204D"/>
    <w:rsid w:val="00A63A12"/>
    <w:rsid w:val="00A702AF"/>
    <w:rsid w:val="00A837F9"/>
    <w:rsid w:val="00A850BC"/>
    <w:rsid w:val="00A87214"/>
    <w:rsid w:val="00A87A0C"/>
    <w:rsid w:val="00A907DB"/>
    <w:rsid w:val="00A95747"/>
    <w:rsid w:val="00AA2D39"/>
    <w:rsid w:val="00AA3134"/>
    <w:rsid w:val="00AA5A03"/>
    <w:rsid w:val="00AA7026"/>
    <w:rsid w:val="00AB3753"/>
    <w:rsid w:val="00AB3CA3"/>
    <w:rsid w:val="00AC6E95"/>
    <w:rsid w:val="00AD3DF1"/>
    <w:rsid w:val="00AE283A"/>
    <w:rsid w:val="00AF4E21"/>
    <w:rsid w:val="00AF78E5"/>
    <w:rsid w:val="00B029C1"/>
    <w:rsid w:val="00B05D82"/>
    <w:rsid w:val="00B14AD5"/>
    <w:rsid w:val="00B253B7"/>
    <w:rsid w:val="00B41BA6"/>
    <w:rsid w:val="00B424E6"/>
    <w:rsid w:val="00B47096"/>
    <w:rsid w:val="00B5379D"/>
    <w:rsid w:val="00B648D6"/>
    <w:rsid w:val="00B75F7C"/>
    <w:rsid w:val="00B7608B"/>
    <w:rsid w:val="00B800A6"/>
    <w:rsid w:val="00B864E4"/>
    <w:rsid w:val="00B924D6"/>
    <w:rsid w:val="00B92BB7"/>
    <w:rsid w:val="00B934B8"/>
    <w:rsid w:val="00B93A2B"/>
    <w:rsid w:val="00B94EF4"/>
    <w:rsid w:val="00B97660"/>
    <w:rsid w:val="00BC4729"/>
    <w:rsid w:val="00BC7EBE"/>
    <w:rsid w:val="00BD45DF"/>
    <w:rsid w:val="00BD607A"/>
    <w:rsid w:val="00BD63CC"/>
    <w:rsid w:val="00BD68B3"/>
    <w:rsid w:val="00BD7AAA"/>
    <w:rsid w:val="00BE2F38"/>
    <w:rsid w:val="00BE6D1D"/>
    <w:rsid w:val="00BF6240"/>
    <w:rsid w:val="00C13165"/>
    <w:rsid w:val="00C149AE"/>
    <w:rsid w:val="00C2158D"/>
    <w:rsid w:val="00C23132"/>
    <w:rsid w:val="00C42C33"/>
    <w:rsid w:val="00C5046E"/>
    <w:rsid w:val="00C56219"/>
    <w:rsid w:val="00C56F62"/>
    <w:rsid w:val="00C57581"/>
    <w:rsid w:val="00C61B3A"/>
    <w:rsid w:val="00C63ED7"/>
    <w:rsid w:val="00C87ACD"/>
    <w:rsid w:val="00C91CC4"/>
    <w:rsid w:val="00CA06FF"/>
    <w:rsid w:val="00CA0837"/>
    <w:rsid w:val="00CA251D"/>
    <w:rsid w:val="00CA34AF"/>
    <w:rsid w:val="00CA4DB9"/>
    <w:rsid w:val="00CB07CD"/>
    <w:rsid w:val="00CB35D6"/>
    <w:rsid w:val="00CB366E"/>
    <w:rsid w:val="00CB57D9"/>
    <w:rsid w:val="00CD5A59"/>
    <w:rsid w:val="00CE19ED"/>
    <w:rsid w:val="00CE2EE1"/>
    <w:rsid w:val="00CF113E"/>
    <w:rsid w:val="00CF3452"/>
    <w:rsid w:val="00D03D81"/>
    <w:rsid w:val="00D145E8"/>
    <w:rsid w:val="00D15E6A"/>
    <w:rsid w:val="00D22DD0"/>
    <w:rsid w:val="00D3219A"/>
    <w:rsid w:val="00D442ED"/>
    <w:rsid w:val="00D62D18"/>
    <w:rsid w:val="00D7214C"/>
    <w:rsid w:val="00D72B33"/>
    <w:rsid w:val="00D74753"/>
    <w:rsid w:val="00D77263"/>
    <w:rsid w:val="00D82C44"/>
    <w:rsid w:val="00D83AB5"/>
    <w:rsid w:val="00DA0D71"/>
    <w:rsid w:val="00DB36A5"/>
    <w:rsid w:val="00DC2CE2"/>
    <w:rsid w:val="00DC30F8"/>
    <w:rsid w:val="00DD09A8"/>
    <w:rsid w:val="00DF0AA9"/>
    <w:rsid w:val="00E02FBB"/>
    <w:rsid w:val="00E1351C"/>
    <w:rsid w:val="00E13B38"/>
    <w:rsid w:val="00E150FE"/>
    <w:rsid w:val="00E16772"/>
    <w:rsid w:val="00E2210A"/>
    <w:rsid w:val="00E22A49"/>
    <w:rsid w:val="00E27622"/>
    <w:rsid w:val="00E3258C"/>
    <w:rsid w:val="00E54961"/>
    <w:rsid w:val="00E56B1F"/>
    <w:rsid w:val="00E7230B"/>
    <w:rsid w:val="00E81C19"/>
    <w:rsid w:val="00E82707"/>
    <w:rsid w:val="00E876FB"/>
    <w:rsid w:val="00E959A9"/>
    <w:rsid w:val="00EA2EE3"/>
    <w:rsid w:val="00EA37A8"/>
    <w:rsid w:val="00EA49DE"/>
    <w:rsid w:val="00EA527E"/>
    <w:rsid w:val="00EA6C38"/>
    <w:rsid w:val="00EB7B50"/>
    <w:rsid w:val="00EC2B86"/>
    <w:rsid w:val="00EC4C14"/>
    <w:rsid w:val="00EC5053"/>
    <w:rsid w:val="00EC662A"/>
    <w:rsid w:val="00ED1067"/>
    <w:rsid w:val="00ED141E"/>
    <w:rsid w:val="00ED6708"/>
    <w:rsid w:val="00EE4910"/>
    <w:rsid w:val="00EE6804"/>
    <w:rsid w:val="00EF036C"/>
    <w:rsid w:val="00EF05F5"/>
    <w:rsid w:val="00EF3556"/>
    <w:rsid w:val="00F028A0"/>
    <w:rsid w:val="00F0432E"/>
    <w:rsid w:val="00F12F3D"/>
    <w:rsid w:val="00F1610F"/>
    <w:rsid w:val="00F278FA"/>
    <w:rsid w:val="00F36BA7"/>
    <w:rsid w:val="00F36CCD"/>
    <w:rsid w:val="00F4065F"/>
    <w:rsid w:val="00F540EB"/>
    <w:rsid w:val="00F73EAF"/>
    <w:rsid w:val="00FB1AD9"/>
    <w:rsid w:val="00FB6C45"/>
    <w:rsid w:val="00FC0B1C"/>
    <w:rsid w:val="00FC383C"/>
    <w:rsid w:val="00FD6C67"/>
    <w:rsid w:val="00FE5382"/>
    <w:rsid w:val="00FE7E31"/>
    <w:rsid w:val="00FF2B64"/>
    <w:rsid w:val="00FF58B1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9D035"/>
  <w15:chartTrackingRefBased/>
  <w15:docId w15:val="{7B4E5CF1-F5A6-4F26-BCD0-F1B00615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B5"/>
  </w:style>
  <w:style w:type="paragraph" w:styleId="a6">
    <w:name w:val="footer"/>
    <w:basedOn w:val="a"/>
    <w:link w:val="a7"/>
    <w:uiPriority w:val="99"/>
    <w:unhideWhenUsed/>
    <w:rsid w:val="00D83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B5"/>
  </w:style>
  <w:style w:type="paragraph" w:styleId="Web">
    <w:name w:val="Normal (Web)"/>
    <w:basedOn w:val="a"/>
    <w:uiPriority w:val="99"/>
    <w:unhideWhenUsed/>
    <w:rsid w:val="00A07A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8">
    <w:name w:val="List Paragraph"/>
    <w:basedOn w:val="a"/>
    <w:uiPriority w:val="34"/>
    <w:qFormat/>
    <w:rsid w:val="006653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6E46-67DE-477C-971D-F7EBE196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お役立ち実用テンプレート集</vt:lpstr>
    </vt:vector>
  </TitlesOfParts>
  <Manager>excel-word-template.net</Manager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お役立ち実用テンプレート集</dc:title>
  <dc:subject/>
  <dc:creator>k in</dc:creator>
  <cp:keywords/>
  <dc:description/>
  <cp:lastModifiedBy>fujio tokura</cp:lastModifiedBy>
  <cp:revision>234</cp:revision>
  <cp:lastPrinted>2025-12-05T22:08:00Z</cp:lastPrinted>
  <dcterms:created xsi:type="dcterms:W3CDTF">2024-09-23T11:20:00Z</dcterms:created>
  <dcterms:modified xsi:type="dcterms:W3CDTF">2025-12-05T22:32:00Z</dcterms:modified>
</cp:coreProperties>
</file>